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9C5F6" w14:textId="77777777" w:rsidR="002409E2" w:rsidRPr="00E91014" w:rsidRDefault="003647DD">
      <w:pPr>
        <w:tabs>
          <w:tab w:val="left" w:pos="284"/>
          <w:tab w:val="left" w:pos="6060"/>
        </w:tabs>
        <w:spacing w:line="276" w:lineRule="auto"/>
        <w:jc w:val="right"/>
        <w:rPr>
          <w:rFonts w:eastAsia="Times New Roman"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Załącznik nr 8a do SWZ</w:t>
      </w:r>
    </w:p>
    <w:p w14:paraId="3DBC2B0F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bCs/>
          <w:i/>
          <w:sz w:val="20"/>
          <w:szCs w:val="20"/>
        </w:rPr>
      </w:pPr>
      <w:r w:rsidRPr="00E91014">
        <w:rPr>
          <w:rFonts w:eastAsia="Times New Roman" w:cs="Calibri"/>
          <w:b/>
          <w:bCs/>
          <w:i/>
          <w:sz w:val="20"/>
          <w:szCs w:val="20"/>
        </w:rPr>
        <w:t>Projekt</w:t>
      </w:r>
    </w:p>
    <w:p w14:paraId="76CCBD3B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bCs/>
          <w:sz w:val="20"/>
          <w:szCs w:val="20"/>
        </w:rPr>
      </w:pPr>
      <w:r w:rsidRPr="00E91014">
        <w:rPr>
          <w:rFonts w:eastAsia="Times New Roman" w:cs="Calibri"/>
          <w:b/>
          <w:sz w:val="20"/>
          <w:szCs w:val="20"/>
          <w:u w:val="single"/>
        </w:rPr>
        <w:t>U m o w a  nr ..........</w:t>
      </w:r>
    </w:p>
    <w:p w14:paraId="27847805" w14:textId="77777777" w:rsidR="002409E2" w:rsidRPr="00E91014" w:rsidRDefault="002409E2">
      <w:pPr>
        <w:pStyle w:val="Bezodstpw"/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bookmarkStart w:id="0" w:name="_Hlk60839608"/>
    </w:p>
    <w:p w14:paraId="1FFD2DC3" w14:textId="77777777" w:rsidR="002409E2" w:rsidRPr="00E91014" w:rsidRDefault="003647DD">
      <w:pPr>
        <w:pStyle w:val="Bezodstpw"/>
        <w:tabs>
          <w:tab w:val="left" w:pos="284"/>
        </w:tabs>
        <w:spacing w:line="276" w:lineRule="auto"/>
        <w:rPr>
          <w:rFonts w:cs="Calibri"/>
          <w:b/>
          <w:bCs/>
          <w:color w:val="000000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zawarta w dniu ………. 2026 roku w </w:t>
      </w:r>
      <w:r w:rsidRPr="00E91014">
        <w:rPr>
          <w:rFonts w:cs="Calibri"/>
          <w:b/>
          <w:bCs/>
          <w:color w:val="000000"/>
          <w:sz w:val="20"/>
          <w:szCs w:val="20"/>
        </w:rPr>
        <w:t xml:space="preserve">…………….    </w:t>
      </w:r>
    </w:p>
    <w:p w14:paraId="4ED1526D" w14:textId="77777777" w:rsidR="002409E2" w:rsidRPr="00E91014" w:rsidRDefault="003647DD">
      <w:pPr>
        <w:pStyle w:val="Standard"/>
        <w:tabs>
          <w:tab w:val="left" w:pos="284"/>
        </w:tabs>
        <w:jc w:val="both"/>
        <w:rPr>
          <w:rFonts w:ascii="Calibri" w:hAnsi="Calibri" w:cs="Calibri"/>
          <w:sz w:val="20"/>
          <w:szCs w:val="20"/>
        </w:rPr>
      </w:pPr>
      <w:r w:rsidRPr="00E91014">
        <w:rPr>
          <w:rFonts w:ascii="Calibri" w:hAnsi="Calibri" w:cs="Calibri"/>
          <w:sz w:val="20"/>
          <w:szCs w:val="20"/>
        </w:rPr>
        <w:t xml:space="preserve">pomiędzy:  </w:t>
      </w:r>
    </w:p>
    <w:p w14:paraId="4F540F77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eastAsia="SimSun" w:cs="Calibri"/>
          <w:b/>
          <w:sz w:val="20"/>
          <w:szCs w:val="20"/>
          <w:lang w:eastAsia="zh-CN"/>
        </w:rPr>
      </w:pPr>
      <w:r w:rsidRPr="00E91014">
        <w:rPr>
          <w:rFonts w:eastAsia="SimSun" w:cs="Calibri"/>
          <w:b/>
          <w:sz w:val="20"/>
          <w:szCs w:val="20"/>
          <w:lang w:eastAsia="zh-CN"/>
        </w:rPr>
        <w:t>……………………</w:t>
      </w:r>
    </w:p>
    <w:p w14:paraId="66E22956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eastAsia="SimSun" w:cs="Calibri"/>
          <w:b/>
          <w:sz w:val="20"/>
          <w:szCs w:val="20"/>
          <w:lang w:eastAsia="zh-CN"/>
        </w:rPr>
      </w:pPr>
      <w:bookmarkStart w:id="1" w:name="_Hlk70588618"/>
      <w:r w:rsidRPr="00E91014">
        <w:rPr>
          <w:rFonts w:eastAsia="SimSun" w:cs="Calibri"/>
          <w:b/>
          <w:sz w:val="20"/>
          <w:szCs w:val="20"/>
          <w:lang w:eastAsia="zh-CN"/>
        </w:rPr>
        <w:t>NIP: …………………….., REGON: ……………….,</w:t>
      </w:r>
      <w:bookmarkEnd w:id="1"/>
    </w:p>
    <w:p w14:paraId="0D58B1AB" w14:textId="77777777" w:rsidR="002409E2" w:rsidRPr="00E91014" w:rsidRDefault="003647DD">
      <w:pPr>
        <w:tabs>
          <w:tab w:val="left" w:pos="284"/>
        </w:tabs>
        <w:jc w:val="both"/>
        <w:textAlignment w:val="baseline"/>
        <w:rPr>
          <w:rFonts w:cs="Calibri"/>
          <w:b/>
          <w:bCs/>
          <w:color w:val="000000"/>
          <w:sz w:val="20"/>
          <w:szCs w:val="20"/>
        </w:rPr>
      </w:pPr>
      <w:r w:rsidRPr="00E91014">
        <w:rPr>
          <w:rFonts w:cs="Calibri"/>
          <w:b/>
          <w:bCs/>
          <w:color w:val="000000"/>
          <w:sz w:val="20"/>
          <w:szCs w:val="20"/>
        </w:rPr>
        <w:t xml:space="preserve">„Zamawiającym”, reprezentowaną przez: </w:t>
      </w:r>
    </w:p>
    <w:p w14:paraId="1EA4B667" w14:textId="77777777" w:rsidR="002409E2" w:rsidRPr="00E91014" w:rsidRDefault="003647DD">
      <w:pPr>
        <w:tabs>
          <w:tab w:val="left" w:pos="284"/>
        </w:tabs>
        <w:jc w:val="both"/>
        <w:textAlignment w:val="baseline"/>
        <w:rPr>
          <w:rFonts w:cs="Calibri"/>
          <w:b/>
          <w:bCs/>
          <w:color w:val="000000"/>
          <w:sz w:val="20"/>
          <w:szCs w:val="20"/>
        </w:rPr>
      </w:pPr>
      <w:r w:rsidRPr="00E91014">
        <w:rPr>
          <w:rFonts w:cs="Calibri"/>
          <w:b/>
          <w:bCs/>
          <w:color w:val="000000"/>
          <w:sz w:val="20"/>
          <w:szCs w:val="20"/>
        </w:rPr>
        <w:t>………………………………………….</w:t>
      </w:r>
    </w:p>
    <w:p w14:paraId="2FF6599F" w14:textId="77777777" w:rsidR="002409E2" w:rsidRPr="00E91014" w:rsidRDefault="003647DD">
      <w:pPr>
        <w:tabs>
          <w:tab w:val="left" w:pos="284"/>
        </w:tabs>
        <w:jc w:val="both"/>
        <w:textAlignment w:val="baseline"/>
        <w:rPr>
          <w:rFonts w:eastAsia="Times New Roman" w:cs="Calibri"/>
          <w:b/>
          <w:sz w:val="20"/>
          <w:szCs w:val="20"/>
          <w:lang w:eastAsia="pl-PL"/>
        </w:rPr>
      </w:pPr>
      <w:r w:rsidRPr="00E91014">
        <w:rPr>
          <w:rFonts w:cs="Calibri"/>
          <w:b/>
          <w:bCs/>
          <w:color w:val="000000"/>
          <w:sz w:val="20"/>
          <w:szCs w:val="20"/>
        </w:rPr>
        <w:t>przy kontrasygnacie ………………………………….. – skarbnika Gminy</w:t>
      </w:r>
      <w:r w:rsidRPr="00E91014">
        <w:rPr>
          <w:rFonts w:eastAsia="Times New Roman" w:cs="Calibri"/>
          <w:b/>
          <w:sz w:val="20"/>
          <w:szCs w:val="20"/>
          <w:lang w:eastAsia="pl-PL"/>
        </w:rPr>
        <w:t xml:space="preserve">, </w:t>
      </w:r>
      <w:bookmarkEnd w:id="0"/>
    </w:p>
    <w:p w14:paraId="18D8F830" w14:textId="77777777" w:rsidR="002409E2" w:rsidRPr="00E91014" w:rsidRDefault="002409E2">
      <w:pPr>
        <w:pStyle w:val="Nagwek10"/>
        <w:tabs>
          <w:tab w:val="left" w:pos="284"/>
        </w:tabs>
        <w:spacing w:after="120" w:line="276" w:lineRule="auto"/>
        <w:jc w:val="left"/>
        <w:rPr>
          <w:rFonts w:ascii="Calibri" w:hAnsi="Calibri" w:cs="Calibri"/>
          <w:kern w:val="0"/>
          <w:sz w:val="20"/>
          <w:szCs w:val="20"/>
        </w:rPr>
      </w:pPr>
    </w:p>
    <w:p w14:paraId="56B61198" w14:textId="77777777" w:rsidR="002409E2" w:rsidRPr="00E91014" w:rsidRDefault="003647DD">
      <w:pPr>
        <w:pStyle w:val="Nagwek10"/>
        <w:tabs>
          <w:tab w:val="left" w:pos="284"/>
        </w:tabs>
        <w:spacing w:after="120" w:line="276" w:lineRule="auto"/>
        <w:jc w:val="left"/>
        <w:rPr>
          <w:rFonts w:ascii="Calibri" w:hAnsi="Calibri" w:cs="Calibri"/>
          <w:kern w:val="0"/>
          <w:sz w:val="20"/>
          <w:szCs w:val="20"/>
        </w:rPr>
      </w:pPr>
      <w:r w:rsidRPr="00E91014">
        <w:rPr>
          <w:rFonts w:ascii="Calibri" w:hAnsi="Calibri" w:cs="Calibri"/>
          <w:kern w:val="0"/>
          <w:sz w:val="20"/>
          <w:szCs w:val="20"/>
        </w:rPr>
        <w:t xml:space="preserve">zwaną dalej </w:t>
      </w:r>
      <w:r w:rsidRPr="00E91014">
        <w:rPr>
          <w:rFonts w:ascii="Calibri" w:hAnsi="Calibri" w:cs="Calibri"/>
          <w:b/>
          <w:bCs/>
          <w:kern w:val="0"/>
          <w:sz w:val="20"/>
          <w:szCs w:val="20"/>
        </w:rPr>
        <w:t xml:space="preserve">Zamawiającym, </w:t>
      </w:r>
    </w:p>
    <w:p w14:paraId="21CDCAFD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a</w:t>
      </w:r>
    </w:p>
    <w:p w14:paraId="6EF10C6C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Firmą ………………………………………………………. (nazwa i adres Wykonawcy), wpisaną do Krajowego Rejestru Sądowego pod nr: …………. Przez……………….. (lub Centralnej Ewidencji i Informacji o Działalności Gospodarczej) NIP: …………………………, REGON:………………….,</w:t>
      </w:r>
    </w:p>
    <w:p w14:paraId="30767423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którą reprezentuje:</w:t>
      </w:r>
    </w:p>
    <w:p w14:paraId="4B522194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………………………………….., </w:t>
      </w:r>
    </w:p>
    <w:p w14:paraId="28DF13D1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zwanym w treści umowy </w:t>
      </w:r>
      <w:r w:rsidRPr="00E91014">
        <w:rPr>
          <w:rFonts w:cs="Calibri"/>
          <w:b/>
          <w:sz w:val="20"/>
          <w:szCs w:val="20"/>
        </w:rPr>
        <w:t>„Wykonawcą”.</w:t>
      </w:r>
    </w:p>
    <w:p w14:paraId="110805BB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1</w:t>
      </w:r>
    </w:p>
    <w:p w14:paraId="7BD09160" w14:textId="0A7676C8" w:rsidR="002409E2" w:rsidRPr="00E91014" w:rsidRDefault="003647DD">
      <w:pPr>
        <w:numPr>
          <w:ilvl w:val="0"/>
          <w:numId w:val="17"/>
        </w:numPr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 wyniku udzielonego zamówienia publicznego w trybie podstawowym, na podstawie art. 275 pkt 1 ustawy z dnia 11 września 2019 r. - Prawo zamówień publicznych (Dz. U. z 2024 r., poz. 1320 ze zm.) [zwanej dalej także „ustawa </w:t>
      </w:r>
      <w:proofErr w:type="spellStart"/>
      <w:r w:rsidRPr="00E91014">
        <w:rPr>
          <w:rFonts w:cs="Calibri"/>
          <w:sz w:val="20"/>
          <w:szCs w:val="20"/>
        </w:rPr>
        <w:t>Pzp</w:t>
      </w:r>
      <w:proofErr w:type="spellEnd"/>
      <w:r w:rsidRPr="00E91014">
        <w:rPr>
          <w:rFonts w:cs="Calibri"/>
          <w:sz w:val="20"/>
          <w:szCs w:val="20"/>
        </w:rPr>
        <w:t xml:space="preserve">”], Zamawiający zleca, a Wykonawca przyjmuje do wykonania: generalną realizację </w:t>
      </w:r>
      <w:r w:rsidRPr="00E91014">
        <w:rPr>
          <w:rFonts w:cs="Calibri"/>
          <w:b/>
          <w:sz w:val="20"/>
          <w:szCs w:val="20"/>
        </w:rPr>
        <w:t>„</w:t>
      </w:r>
      <w:r w:rsidRPr="00E91014">
        <w:rPr>
          <w:rFonts w:cs="Calibri"/>
          <w:b/>
          <w:color w:val="000000"/>
          <w:sz w:val="20"/>
          <w:szCs w:val="20"/>
        </w:rPr>
        <w:t>Utworzenie K</w:t>
      </w:r>
      <w:r w:rsidRPr="00E91014">
        <w:rPr>
          <w:rFonts w:cs="Calibri"/>
          <w:b/>
          <w:sz w:val="20"/>
          <w:szCs w:val="20"/>
        </w:rPr>
        <w:t>lubu Dziecięcego na terenie Miasta i Gminy Wiślica " w ramach Programu " Maluch +”.</w:t>
      </w:r>
    </w:p>
    <w:p w14:paraId="0B6603CB" w14:textId="52765B3E" w:rsidR="002409E2" w:rsidRPr="00E91014" w:rsidRDefault="003647DD">
      <w:pPr>
        <w:pStyle w:val="Akapitzlist"/>
        <w:spacing w:line="276" w:lineRule="auto"/>
        <w:ind w:left="0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Część 1: zmiana sposobu użytkowania części pomieszczeń budynku gimnazjum z przystosowaniem na klub dziecięcy do 16 dzieci</w:t>
      </w:r>
      <w:r w:rsidR="001E197A">
        <w:rPr>
          <w:rFonts w:cs="Calibri"/>
          <w:b/>
          <w:bCs/>
          <w:sz w:val="20"/>
          <w:szCs w:val="20"/>
        </w:rPr>
        <w:t>*</w:t>
      </w:r>
      <w:r w:rsidRPr="00E91014">
        <w:rPr>
          <w:rFonts w:cs="Calibri"/>
          <w:b/>
          <w:bCs/>
          <w:sz w:val="20"/>
          <w:szCs w:val="20"/>
        </w:rPr>
        <w:t>.</w:t>
      </w:r>
    </w:p>
    <w:p w14:paraId="63AC3638" w14:textId="219739E2" w:rsidR="002409E2" w:rsidRPr="00E91014" w:rsidRDefault="003647DD">
      <w:pPr>
        <w:pStyle w:val="Akapitzlist"/>
        <w:spacing w:line="276" w:lineRule="auto"/>
        <w:ind w:left="0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Część 2: plac zabaw przy klubie dziecięcym w Wiślicy</w:t>
      </w:r>
      <w:r w:rsidR="001E197A">
        <w:rPr>
          <w:rFonts w:cs="Calibri"/>
          <w:b/>
          <w:bCs/>
          <w:sz w:val="20"/>
          <w:szCs w:val="20"/>
        </w:rPr>
        <w:t>*</w:t>
      </w:r>
      <w:r w:rsidRPr="00E91014">
        <w:rPr>
          <w:rFonts w:cs="Calibri"/>
          <w:b/>
          <w:bCs/>
          <w:sz w:val="20"/>
          <w:szCs w:val="20"/>
        </w:rPr>
        <w:t>.</w:t>
      </w:r>
    </w:p>
    <w:p w14:paraId="60A8FA61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cs="Calibri"/>
          <w:b/>
          <w:bCs/>
          <w:iCs/>
          <w:sz w:val="20"/>
          <w:szCs w:val="20"/>
        </w:rPr>
      </w:pPr>
    </w:p>
    <w:p w14:paraId="2FE1D2B7" w14:textId="5F50CBF3" w:rsidR="002409E2" w:rsidRPr="00E91014" w:rsidRDefault="003647DD" w:rsidP="00077190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Szczegółowy zakres przedmiotu umowy określa dokumentacja projektowa, nazwana w dalszej części umowy dokumentacją, obejmująca:</w:t>
      </w:r>
    </w:p>
    <w:p w14:paraId="055D823D" w14:textId="77777777" w:rsidR="002409E2" w:rsidRPr="00E91014" w:rsidRDefault="003647DD">
      <w:pPr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Projekt budowlany;</w:t>
      </w:r>
    </w:p>
    <w:p w14:paraId="6F5A03C6" w14:textId="77777777" w:rsidR="002409E2" w:rsidRPr="00E91014" w:rsidRDefault="003647DD">
      <w:pPr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Specyfikacja techniczna wykonania i odbioru robót, </w:t>
      </w:r>
    </w:p>
    <w:p w14:paraId="70F7CA7C" w14:textId="77777777" w:rsidR="00522868" w:rsidRDefault="003647DD" w:rsidP="00522868">
      <w:pPr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Specyfikacja warunków zamówienia,</w:t>
      </w:r>
    </w:p>
    <w:p w14:paraId="4D45A42E" w14:textId="77777777" w:rsidR="00522868" w:rsidRPr="00522868" w:rsidRDefault="00522868" w:rsidP="00522868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</w:p>
    <w:p w14:paraId="2BECD638" w14:textId="77777777" w:rsidR="002409E2" w:rsidRPr="00E91014" w:rsidRDefault="003647DD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bCs/>
          <w:sz w:val="20"/>
          <w:szCs w:val="20"/>
        </w:rPr>
      </w:pPr>
      <w:r w:rsidRPr="00E91014">
        <w:rPr>
          <w:rFonts w:cs="Calibri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E91014">
        <w:rPr>
          <w:rFonts w:cs="Calibri"/>
          <w:sz w:val="20"/>
          <w:szCs w:val="20"/>
        </w:rPr>
        <w:t xml:space="preserve">specyfikacja warunków zamówienia </w:t>
      </w:r>
      <w:r w:rsidRPr="00E91014">
        <w:rPr>
          <w:rFonts w:cs="Calibri"/>
          <w:bCs/>
          <w:sz w:val="20"/>
          <w:szCs w:val="20"/>
        </w:rPr>
        <w:t>i uznaje je za wystarczające do realizacji zamówienia.</w:t>
      </w:r>
    </w:p>
    <w:p w14:paraId="37E2F045" w14:textId="77777777" w:rsidR="002409E2" w:rsidRPr="00E91014" w:rsidRDefault="003647DD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bCs/>
          <w:sz w:val="20"/>
          <w:szCs w:val="20"/>
        </w:rPr>
      </w:pPr>
      <w:r w:rsidRPr="00E91014">
        <w:rPr>
          <w:rFonts w:cs="Calibri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14:paraId="18285D50" w14:textId="77777777" w:rsidR="002409E2" w:rsidRPr="00E91014" w:rsidRDefault="003647DD">
      <w:pPr>
        <w:numPr>
          <w:ilvl w:val="0"/>
          <w:numId w:val="17"/>
        </w:numPr>
        <w:tabs>
          <w:tab w:val="left" w:pos="284"/>
        </w:tabs>
        <w:spacing w:after="60" w:line="276" w:lineRule="auto"/>
        <w:ind w:left="0" w:firstLine="0"/>
        <w:jc w:val="both"/>
        <w:rPr>
          <w:rFonts w:cs="Calibri"/>
          <w:bCs/>
          <w:sz w:val="20"/>
          <w:szCs w:val="20"/>
        </w:rPr>
      </w:pPr>
      <w:r w:rsidRPr="00E91014">
        <w:rPr>
          <w:rFonts w:cs="Calibri"/>
          <w:bCs/>
          <w:sz w:val="20"/>
          <w:szCs w:val="20"/>
        </w:rPr>
        <w:t>Porozumiewanie się stron w sprawach związanych z wykonywaniem umowy odbywać się będzie poprzez zapisy w drodze korespondencji pisemnej doręczanej adresatom za pokwitowaniem.</w:t>
      </w:r>
    </w:p>
    <w:p w14:paraId="5F907C29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cs="Calibri"/>
          <w:bCs/>
          <w:strike/>
          <w:sz w:val="20"/>
          <w:szCs w:val="20"/>
        </w:rPr>
      </w:pPr>
    </w:p>
    <w:p w14:paraId="44F81047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2</w:t>
      </w:r>
    </w:p>
    <w:p w14:paraId="7B955665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Strony ustalają następujące terminy realizacji:</w:t>
      </w:r>
    </w:p>
    <w:p w14:paraId="2B206265" w14:textId="77777777" w:rsidR="002409E2" w:rsidRPr="00E91014" w:rsidRDefault="003647DD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Protokolarne przekazanie placu budowy nastąpi w terminie 7 dni od zgłoszenia przez wykonawcę terminu rozpoczęcia budowy.</w:t>
      </w:r>
    </w:p>
    <w:p w14:paraId="146B805B" w14:textId="61A7BEFF" w:rsidR="002409E2" w:rsidRPr="00E91014" w:rsidRDefault="003647DD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eastAsia="Arial Unicode MS" w:cs="Calibri"/>
          <w:b/>
          <w:bCs/>
          <w:color w:val="000000"/>
          <w:kern w:val="2"/>
          <w:sz w:val="20"/>
          <w:szCs w:val="20"/>
          <w:lang w:eastAsia="zh-CN" w:bidi="hi-IN"/>
        </w:rPr>
      </w:pPr>
      <w:r w:rsidRPr="00E91014">
        <w:rPr>
          <w:rFonts w:eastAsia="Arial Unicode MS" w:cs="Calibri"/>
          <w:sz w:val="20"/>
          <w:szCs w:val="20"/>
          <w:lang w:eastAsia="zh-CN" w:bidi="hi-IN"/>
        </w:rPr>
        <w:t xml:space="preserve">Wykonawca zobowiązuje się wykonać Przedmiot Umowy określony w § 1 w terminie </w:t>
      </w:r>
      <w:r w:rsidRPr="00E91014">
        <w:rPr>
          <w:rFonts w:eastAsia="Arial Unicode MS" w:cs="Calibri"/>
          <w:b/>
          <w:bCs/>
          <w:kern w:val="2"/>
          <w:sz w:val="20"/>
          <w:szCs w:val="20"/>
          <w:lang w:eastAsia="zh-CN" w:bidi="hi-IN"/>
        </w:rPr>
        <w:t>do dnia:</w:t>
      </w:r>
      <w:r w:rsidRPr="00E91014">
        <w:rPr>
          <w:rFonts w:eastAsia="Arial Unicode MS" w:cs="Calibri"/>
          <w:b/>
          <w:bCs/>
          <w:color w:val="000000"/>
          <w:kern w:val="2"/>
          <w:sz w:val="20"/>
          <w:szCs w:val="20"/>
          <w:lang w:eastAsia="zh-CN" w:bidi="hi-IN"/>
        </w:rPr>
        <w:t xml:space="preserve"> </w:t>
      </w:r>
      <w:r w:rsidR="00604EB7" w:rsidRPr="00C468D1">
        <w:rPr>
          <w:rFonts w:asciiTheme="minorHAnsi" w:hAnsiTheme="minorHAnsi" w:cstheme="minorHAnsi"/>
          <w:b/>
          <w:bCs/>
          <w:sz w:val="20"/>
        </w:rPr>
        <w:t xml:space="preserve">15.07.2026 </w:t>
      </w:r>
      <w:r w:rsidRPr="00E91014">
        <w:rPr>
          <w:rFonts w:eastAsia="Arial Unicode MS" w:cs="Calibri"/>
          <w:b/>
          <w:bCs/>
          <w:color w:val="000000"/>
          <w:kern w:val="2"/>
          <w:sz w:val="20"/>
          <w:szCs w:val="20"/>
          <w:lang w:eastAsia="zh-CN" w:bidi="hi-IN"/>
        </w:rPr>
        <w:t>r.</w:t>
      </w:r>
    </w:p>
    <w:p w14:paraId="7B27D75B" w14:textId="77777777" w:rsidR="002409E2" w:rsidRPr="00E91014" w:rsidRDefault="003647DD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lastRenderedPageBreak/>
        <w:t xml:space="preserve">Przez zakończenie robót w terminie wskazanym w ust. 2 należy rozumieć ich zgłoszenie Zamawiającemu przez Wykonawcę w sposób wskazany w </w:t>
      </w:r>
      <w:r w:rsidRPr="00E91014">
        <w:rPr>
          <w:rFonts w:cs="Calibri"/>
          <w:bCs/>
          <w:sz w:val="20"/>
          <w:szCs w:val="20"/>
        </w:rPr>
        <w:t>§ 15 ust. 2 umowy.</w:t>
      </w:r>
    </w:p>
    <w:p w14:paraId="427DB605" w14:textId="77777777" w:rsidR="002409E2" w:rsidRPr="00E91014" w:rsidRDefault="002409E2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</w:p>
    <w:p w14:paraId="6BBCB04F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3</w:t>
      </w:r>
    </w:p>
    <w:p w14:paraId="40C4C661" w14:textId="77777777" w:rsidR="002409E2" w:rsidRPr="00E91014" w:rsidRDefault="003647DD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 xml:space="preserve">zobowiązany jest zawiadomić </w:t>
      </w:r>
      <w:r w:rsidRPr="00E91014">
        <w:rPr>
          <w:rFonts w:cs="Calibri"/>
          <w:b/>
          <w:bCs/>
          <w:sz w:val="20"/>
          <w:szCs w:val="20"/>
        </w:rPr>
        <w:t xml:space="preserve">Zamawiającego </w:t>
      </w:r>
      <w:r w:rsidRPr="00E91014">
        <w:rPr>
          <w:rFonts w:cs="Calibri"/>
          <w:sz w:val="20"/>
          <w:szCs w:val="20"/>
        </w:rPr>
        <w:t>o zauważonych wadach w dokumentacji projektowej w terminie 7 dni od daty ich ujawnienia</w:t>
      </w:r>
      <w:r w:rsidRPr="00E91014">
        <w:rPr>
          <w:rFonts w:cs="Calibri"/>
          <w:bCs/>
          <w:sz w:val="20"/>
          <w:szCs w:val="20"/>
        </w:rPr>
        <w:t xml:space="preserve">. </w:t>
      </w:r>
    </w:p>
    <w:p w14:paraId="57FB3E7E" w14:textId="77777777" w:rsidR="002409E2" w:rsidRPr="00E91014" w:rsidRDefault="003647DD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Wykonawca</w:t>
      </w:r>
      <w:r w:rsidRPr="00E91014">
        <w:rPr>
          <w:rFonts w:cs="Calibri"/>
          <w:sz w:val="20"/>
          <w:szCs w:val="20"/>
        </w:rPr>
        <w:t xml:space="preserve"> ponosi odpowiedzialność za wynikłą szkodę na skutek zaniechania zawiadomienia </w:t>
      </w:r>
      <w:r w:rsidRPr="00E91014">
        <w:rPr>
          <w:rFonts w:cs="Calibri"/>
          <w:b/>
          <w:bCs/>
          <w:sz w:val="20"/>
          <w:szCs w:val="20"/>
        </w:rPr>
        <w:t xml:space="preserve">Zamawiającego </w:t>
      </w:r>
      <w:r w:rsidRPr="00E91014">
        <w:rPr>
          <w:rFonts w:cs="Calibri"/>
          <w:sz w:val="20"/>
          <w:szCs w:val="20"/>
        </w:rPr>
        <w:t xml:space="preserve">o zauważonych wadach w </w:t>
      </w:r>
      <w:r w:rsidRPr="00E91014">
        <w:rPr>
          <w:rFonts w:cs="Calibri"/>
          <w:bCs/>
          <w:sz w:val="20"/>
          <w:szCs w:val="20"/>
        </w:rPr>
        <w:t>projekcie budowlanym, specyfikacji technicznej wykonania i odbioru robót budowlanych i przedmiarze robót</w:t>
      </w:r>
      <w:r w:rsidRPr="00E91014">
        <w:rPr>
          <w:rFonts w:cs="Calibri"/>
          <w:sz w:val="20"/>
          <w:szCs w:val="20"/>
        </w:rPr>
        <w:t xml:space="preserve">. </w:t>
      </w:r>
    </w:p>
    <w:p w14:paraId="5C995E02" w14:textId="77777777" w:rsidR="002409E2" w:rsidRPr="00E91014" w:rsidRDefault="003647DD">
      <w:pPr>
        <w:numPr>
          <w:ilvl w:val="0"/>
          <w:numId w:val="7"/>
        </w:numPr>
        <w:tabs>
          <w:tab w:val="left" w:pos="284"/>
        </w:tabs>
        <w:spacing w:after="60" w:line="276" w:lineRule="auto"/>
        <w:ind w:left="0" w:firstLine="0"/>
        <w:jc w:val="both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 xml:space="preserve">ponosi odpowiedzialność za wszelkie szkody i straty, które spowodował w czasie realizacji przedmiotu umowy wobec </w:t>
      </w:r>
      <w:r w:rsidRPr="00E91014">
        <w:rPr>
          <w:rFonts w:cs="Calibri"/>
          <w:b/>
          <w:bCs/>
          <w:sz w:val="20"/>
          <w:szCs w:val="20"/>
        </w:rPr>
        <w:t xml:space="preserve">Zamawiającego </w:t>
      </w:r>
      <w:r w:rsidRPr="00E91014">
        <w:rPr>
          <w:rFonts w:cs="Calibri"/>
          <w:sz w:val="20"/>
          <w:szCs w:val="20"/>
        </w:rPr>
        <w:t>i osób trzecich.</w:t>
      </w:r>
    </w:p>
    <w:p w14:paraId="02B864B2" w14:textId="77777777" w:rsidR="002409E2" w:rsidRPr="00E91014" w:rsidRDefault="003647DD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 xml:space="preserve">Wykonawca </w:t>
      </w:r>
      <w:r w:rsidRPr="00E91014">
        <w:rPr>
          <w:rFonts w:cs="Calibri"/>
          <w:bCs/>
          <w:sz w:val="20"/>
          <w:szCs w:val="20"/>
        </w:rPr>
        <w:t>zobowiązany jest do prowadzenia robót w sposób minimalizujący negatywny wpływ na środowisko</w:t>
      </w:r>
      <w:r w:rsidRPr="00E91014">
        <w:rPr>
          <w:rFonts w:cs="Calibri"/>
          <w:sz w:val="20"/>
          <w:szCs w:val="20"/>
        </w:rPr>
        <w:t>.</w:t>
      </w:r>
    </w:p>
    <w:p w14:paraId="76FBBEB4" w14:textId="77777777" w:rsidR="002409E2" w:rsidRPr="00E91014" w:rsidRDefault="003647DD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 xml:space="preserve">jest zobowiązany do zawiadamiania Inspektora Nadzoru o wykonaniu robót zanikających i ulegających zakryciu z 3 dniowym wyprzedzeniem umożliwiającym ich sprawdzenie przez Inspektora Nadzoru. Jeżeli </w:t>
      </w:r>
      <w:r w:rsidRPr="00E91014">
        <w:rPr>
          <w:rFonts w:cs="Calibri"/>
          <w:b/>
          <w:bCs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 xml:space="preserve">nie poinformuje o tym fakcie </w:t>
      </w:r>
      <w:r w:rsidRPr="00E91014">
        <w:rPr>
          <w:rFonts w:cs="Calibri"/>
          <w:b/>
          <w:bCs/>
          <w:sz w:val="20"/>
          <w:szCs w:val="20"/>
        </w:rPr>
        <w:t>Zamawiającego</w:t>
      </w:r>
      <w:r w:rsidRPr="00E91014">
        <w:rPr>
          <w:rFonts w:cs="Calibri"/>
          <w:sz w:val="20"/>
          <w:szCs w:val="20"/>
        </w:rPr>
        <w:t>, zobowiązany będzie odkryć te roboty lub wykonać rozbiórkę, a następnie przywrócić je do stanu poprzedniego na własny koszt.</w:t>
      </w:r>
    </w:p>
    <w:p w14:paraId="32CFE885" w14:textId="77777777" w:rsidR="002409E2" w:rsidRPr="00E91014" w:rsidRDefault="003647DD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 czynności opisanych w ust. 5 sporządza się protokół odbioru robót zanikających i ulegających zakryciu podpisany przez inspektora nadzoru i kierownika budowy. Stanowi on podstawę do realizacji kolejnych etapów robót budowlanych.</w:t>
      </w:r>
    </w:p>
    <w:p w14:paraId="6D17FAB9" w14:textId="77777777" w:rsidR="002409E2" w:rsidRPr="00E91014" w:rsidRDefault="003647DD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bCs/>
          <w:sz w:val="20"/>
          <w:szCs w:val="20"/>
        </w:rPr>
      </w:pPr>
      <w:r w:rsidRPr="00E91014">
        <w:rPr>
          <w:rFonts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E91014">
        <w:rPr>
          <w:rFonts w:cs="Calibri"/>
          <w:sz w:val="20"/>
          <w:szCs w:val="20"/>
          <w:vertAlign w:val="superscript"/>
        </w:rPr>
        <w:t>1</w:t>
      </w:r>
      <w:r w:rsidRPr="00E91014">
        <w:rPr>
          <w:rFonts w:cs="Calibri"/>
          <w:sz w:val="20"/>
          <w:szCs w:val="20"/>
        </w:rPr>
        <w:t xml:space="preserve"> Kodeksu cywilnego cywilny (tekst jednolity Dz. U. z 2025 r., poz. 1071 z </w:t>
      </w:r>
      <w:proofErr w:type="spellStart"/>
      <w:r w:rsidRPr="00E91014">
        <w:rPr>
          <w:rFonts w:cs="Calibri"/>
          <w:sz w:val="20"/>
          <w:szCs w:val="20"/>
        </w:rPr>
        <w:t>późn</w:t>
      </w:r>
      <w:proofErr w:type="spellEnd"/>
      <w:r w:rsidRPr="00E91014">
        <w:rPr>
          <w:rFonts w:cs="Calibri"/>
          <w:sz w:val="20"/>
          <w:szCs w:val="20"/>
        </w:rPr>
        <w:t xml:space="preserve">. zm.) z zastrzeżeniem postanowień ustawy Prawo zamówień publicznych (tekst jednolity, Dz. U. Z 2024 r. </w:t>
      </w:r>
      <w:proofErr w:type="spellStart"/>
      <w:r w:rsidRPr="00E91014">
        <w:rPr>
          <w:rFonts w:cs="Calibri"/>
          <w:sz w:val="20"/>
          <w:szCs w:val="20"/>
        </w:rPr>
        <w:t>poz</w:t>
      </w:r>
      <w:proofErr w:type="spellEnd"/>
      <w:r w:rsidRPr="00E91014">
        <w:rPr>
          <w:rFonts w:cs="Calibri"/>
          <w:sz w:val="20"/>
          <w:szCs w:val="20"/>
        </w:rPr>
        <w:t xml:space="preserve"> . 1320)</w:t>
      </w:r>
    </w:p>
    <w:p w14:paraId="4BFA8531" w14:textId="77777777" w:rsidR="002409E2" w:rsidRPr="00E91014" w:rsidRDefault="003647DD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bCs/>
          <w:sz w:val="20"/>
          <w:szCs w:val="20"/>
        </w:rPr>
      </w:pPr>
      <w:r w:rsidRPr="00E91014">
        <w:rPr>
          <w:rFonts w:cs="Calibri"/>
          <w:bCs/>
          <w:sz w:val="20"/>
          <w:szCs w:val="20"/>
        </w:rPr>
        <w:t xml:space="preserve">Przy realizacji zamówienia z udziałem podwykonawcy zastosowanie mają przepisy art. 437, 447, 464 i 465 ustawy </w:t>
      </w:r>
      <w:proofErr w:type="spellStart"/>
      <w:r w:rsidRPr="00E91014">
        <w:rPr>
          <w:rFonts w:cs="Calibri"/>
          <w:bCs/>
          <w:sz w:val="20"/>
          <w:szCs w:val="20"/>
        </w:rPr>
        <w:t>Pzp</w:t>
      </w:r>
      <w:proofErr w:type="spellEnd"/>
      <w:r w:rsidRPr="00E91014">
        <w:rPr>
          <w:rFonts w:cs="Calibri"/>
          <w:bCs/>
          <w:sz w:val="20"/>
          <w:szCs w:val="20"/>
        </w:rPr>
        <w:t>.</w:t>
      </w:r>
    </w:p>
    <w:p w14:paraId="64D4778C" w14:textId="77777777" w:rsidR="002409E2" w:rsidRPr="00E91014" w:rsidRDefault="003647DD">
      <w:pPr>
        <w:pStyle w:val="Tytu"/>
        <w:numPr>
          <w:ilvl w:val="0"/>
          <w:numId w:val="31"/>
        </w:numPr>
        <w:tabs>
          <w:tab w:val="left" w:pos="284"/>
        </w:tabs>
        <w:spacing w:after="120" w:line="276" w:lineRule="auto"/>
        <w:ind w:left="0" w:firstLine="0"/>
        <w:jc w:val="both"/>
        <w:rPr>
          <w:rFonts w:ascii="Calibri" w:hAnsi="Calibri" w:cs="Calibri"/>
          <w:b w:val="0"/>
          <w:sz w:val="20"/>
        </w:rPr>
      </w:pPr>
      <w:r w:rsidRPr="00E91014">
        <w:rPr>
          <w:rFonts w:ascii="Calibri" w:hAnsi="Calibri" w:cs="Calibr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E91014">
        <w:rPr>
          <w:rFonts w:ascii="Calibri" w:hAnsi="Calibri" w:cs="Calibri"/>
          <w:sz w:val="20"/>
        </w:rPr>
        <w:t xml:space="preserve"> </w:t>
      </w:r>
      <w:r w:rsidRPr="00E91014">
        <w:rPr>
          <w:rFonts w:ascii="Calibri" w:hAnsi="Calibri" w:cs="Calibri"/>
          <w:b w:val="0"/>
          <w:sz w:val="20"/>
        </w:rPr>
        <w:t xml:space="preserve">której przedmiotem są roboty budowlane . </w:t>
      </w:r>
    </w:p>
    <w:p w14:paraId="45FB3264" w14:textId="77777777" w:rsidR="002409E2" w:rsidRPr="00E91014" w:rsidRDefault="003647DD">
      <w:pPr>
        <w:pStyle w:val="Tytu"/>
        <w:numPr>
          <w:ilvl w:val="0"/>
          <w:numId w:val="31"/>
        </w:numPr>
        <w:tabs>
          <w:tab w:val="left" w:pos="284"/>
        </w:tabs>
        <w:spacing w:after="120" w:line="276" w:lineRule="auto"/>
        <w:ind w:left="0" w:firstLine="0"/>
        <w:jc w:val="both"/>
        <w:rPr>
          <w:rFonts w:ascii="Calibri" w:hAnsi="Calibri" w:cs="Calibri"/>
          <w:b w:val="0"/>
          <w:sz w:val="20"/>
        </w:rPr>
      </w:pPr>
      <w:r w:rsidRPr="00E91014">
        <w:rPr>
          <w:rFonts w:ascii="Calibri" w:hAnsi="Calibri" w:cs="Calibri"/>
          <w:b w:val="0"/>
          <w:bCs/>
          <w:sz w:val="20"/>
        </w:rPr>
        <w:t xml:space="preserve">Zamawiający w terminie 7 dni roboczych od daty przekazania projektu umowy składa pisemne zastrzeżenia do jej treści. </w:t>
      </w:r>
      <w:r w:rsidRPr="00E91014">
        <w:rPr>
          <w:rFonts w:ascii="Calibri" w:hAnsi="Calibri" w:cs="Calibri"/>
          <w:b w:val="0"/>
          <w:sz w:val="20"/>
        </w:rPr>
        <w:t>Niezgłoszenie pisemnych zastrzeżeń</w:t>
      </w:r>
      <w:r w:rsidRPr="00E91014">
        <w:rPr>
          <w:rFonts w:ascii="Calibri" w:hAnsi="Calibri" w:cs="Calibri"/>
          <w:b w:val="0"/>
          <w:bCs/>
          <w:sz w:val="20"/>
        </w:rPr>
        <w:t xml:space="preserve"> w terminie wskazanym </w:t>
      </w:r>
      <w:r w:rsidRPr="00E91014">
        <w:rPr>
          <w:rFonts w:ascii="Calibri" w:hAnsi="Calibri" w:cs="Calibri"/>
          <w:b w:val="0"/>
          <w:sz w:val="20"/>
        </w:rPr>
        <w:t>uważa się projekt umowy za zaakceptowany.</w:t>
      </w:r>
    </w:p>
    <w:p w14:paraId="50C8FBD2" w14:textId="77777777" w:rsidR="002409E2" w:rsidRPr="00E91014" w:rsidRDefault="003647DD">
      <w:pPr>
        <w:pStyle w:val="Tytu"/>
        <w:tabs>
          <w:tab w:val="left" w:pos="284"/>
        </w:tabs>
        <w:spacing w:after="120" w:line="276" w:lineRule="auto"/>
        <w:jc w:val="both"/>
        <w:rPr>
          <w:rFonts w:ascii="Calibri" w:hAnsi="Calibri" w:cs="Calibri"/>
          <w:b w:val="0"/>
          <w:sz w:val="20"/>
        </w:rPr>
      </w:pPr>
      <w:r w:rsidRPr="00E91014">
        <w:rPr>
          <w:rFonts w:ascii="Calibri" w:hAnsi="Calibri" w:cs="Calibri"/>
          <w:b w:val="0"/>
          <w:sz w:val="20"/>
        </w:rPr>
        <w:t>3)</w:t>
      </w:r>
      <w:r w:rsidRPr="00E91014">
        <w:rPr>
          <w:rFonts w:ascii="Calibri" w:hAnsi="Calibri" w:cs="Calibri"/>
          <w:b w:val="0"/>
          <w:sz w:val="20"/>
        </w:rPr>
        <w:tab/>
        <w:t>Wymogi nałożone wobec treści zawieranych umów z podwykonawcami i dalszymi podwykonawcami, której przedmiotem są;</w:t>
      </w:r>
    </w:p>
    <w:p w14:paraId="49718ACB" w14:textId="77777777" w:rsidR="002409E2" w:rsidRPr="00E91014" w:rsidRDefault="003647DD">
      <w:pPr>
        <w:pStyle w:val="Tytu"/>
        <w:tabs>
          <w:tab w:val="left" w:pos="284"/>
        </w:tabs>
        <w:spacing w:after="120" w:line="276" w:lineRule="auto"/>
        <w:jc w:val="both"/>
        <w:rPr>
          <w:rFonts w:ascii="Calibri" w:hAnsi="Calibri" w:cs="Calibri"/>
          <w:bCs/>
          <w:sz w:val="20"/>
        </w:rPr>
      </w:pPr>
      <w:r w:rsidRPr="00E91014">
        <w:rPr>
          <w:rFonts w:ascii="Calibri" w:hAnsi="Calibri" w:cs="Calibri"/>
          <w:bCs/>
          <w:sz w:val="20"/>
        </w:rPr>
        <w:t>roboty budowlane</w:t>
      </w:r>
    </w:p>
    <w:p w14:paraId="23E66FFB" w14:textId="77777777" w:rsidR="002409E2" w:rsidRPr="00E91014" w:rsidRDefault="003647DD">
      <w:pPr>
        <w:pStyle w:val="Bezodstpw"/>
        <w:numPr>
          <w:ilvl w:val="0"/>
          <w:numId w:val="2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A62A8AE" w14:textId="77777777" w:rsidR="002409E2" w:rsidRPr="00E91014" w:rsidRDefault="003647DD">
      <w:pPr>
        <w:pStyle w:val="Bezodstpw"/>
        <w:numPr>
          <w:ilvl w:val="0"/>
          <w:numId w:val="2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 umowie zakres i wielkość kar umownych nie może być bardziej rygorystyczna niż te określone </w:t>
      </w:r>
      <w:r w:rsidRPr="00E91014">
        <w:rPr>
          <w:rFonts w:cs="Calibri"/>
          <w:sz w:val="20"/>
          <w:szCs w:val="20"/>
        </w:rPr>
        <w:br/>
        <w:t xml:space="preserve">w umowie podstawowej pomiędzy Zamawiającym i Wykonawcą, </w:t>
      </w:r>
    </w:p>
    <w:p w14:paraId="15EDF368" w14:textId="77777777" w:rsidR="002409E2" w:rsidRPr="00E91014" w:rsidRDefault="003647DD">
      <w:pPr>
        <w:pStyle w:val="Bezodstpw"/>
        <w:numPr>
          <w:ilvl w:val="0"/>
          <w:numId w:val="2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649F883D" w14:textId="77777777" w:rsidR="002409E2" w:rsidRPr="00E91014" w:rsidRDefault="003647DD">
      <w:pPr>
        <w:pStyle w:val="Bezodstpw"/>
        <w:numPr>
          <w:ilvl w:val="0"/>
          <w:numId w:val="2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cs="Calibri"/>
          <w:bCs/>
          <w:sz w:val="20"/>
          <w:szCs w:val="20"/>
        </w:rPr>
      </w:pPr>
      <w:r w:rsidRPr="00E91014">
        <w:rPr>
          <w:rFonts w:cs="Calibri"/>
          <w:bCs/>
          <w:sz w:val="20"/>
          <w:szCs w:val="20"/>
        </w:rPr>
        <w:t xml:space="preserve">termin realizacji, sposób spełnienia świadczenia oraz zmiany zawartej umowy musi być zgodny </w:t>
      </w:r>
      <w:r w:rsidRPr="00E91014">
        <w:rPr>
          <w:rFonts w:cs="Calibri"/>
          <w:bCs/>
          <w:sz w:val="20"/>
          <w:szCs w:val="20"/>
        </w:rPr>
        <w:br/>
        <w:t>z wymogami określonymi w SWZ.</w:t>
      </w:r>
    </w:p>
    <w:p w14:paraId="786D4864" w14:textId="69734D67" w:rsidR="002409E2" w:rsidRPr="00E91014" w:rsidRDefault="003647DD" w:rsidP="00077190">
      <w:pPr>
        <w:pStyle w:val="Bezodstpw"/>
        <w:numPr>
          <w:ilvl w:val="0"/>
          <w:numId w:val="2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cs="Calibri"/>
          <w:bCs/>
          <w:sz w:val="20"/>
          <w:szCs w:val="20"/>
        </w:rPr>
      </w:pPr>
      <w:r w:rsidRPr="00E91014">
        <w:rPr>
          <w:rFonts w:cs="Calibri"/>
          <w:bCs/>
          <w:sz w:val="20"/>
          <w:szCs w:val="20"/>
        </w:rPr>
        <w:t xml:space="preserve">zakazuje się wprowadzenia do umowy zapisów, które będą zwalniały wykonawcę </w:t>
      </w:r>
      <w:r w:rsidRPr="00E91014">
        <w:rPr>
          <w:rFonts w:cs="Calibr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137F1732" w14:textId="77777777" w:rsidR="002409E2" w:rsidRPr="00E91014" w:rsidRDefault="003647DD">
      <w:pPr>
        <w:pStyle w:val="Bezodstpw"/>
        <w:tabs>
          <w:tab w:val="left" w:pos="284"/>
        </w:tabs>
        <w:spacing w:line="276" w:lineRule="auto"/>
        <w:jc w:val="both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dostawy lub usługi</w:t>
      </w:r>
    </w:p>
    <w:p w14:paraId="0DA99E2D" w14:textId="77777777" w:rsidR="002409E2" w:rsidRPr="00E91014" w:rsidRDefault="003647DD">
      <w:pPr>
        <w:pStyle w:val="Bezodstpw"/>
        <w:numPr>
          <w:ilvl w:val="0"/>
          <w:numId w:val="30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3F25E2FD" w14:textId="77777777" w:rsidR="002409E2" w:rsidRPr="00E91014" w:rsidRDefault="003647DD">
      <w:pPr>
        <w:pStyle w:val="Bezodstpw"/>
        <w:numPr>
          <w:ilvl w:val="0"/>
          <w:numId w:val="30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lastRenderedPageBreak/>
        <w:t>umowa musi zawierać w szczególności postanowienia dotyczące kwoty wynagrodzenia i zasad płatności za wykonane dostawy lub usługi</w:t>
      </w:r>
    </w:p>
    <w:p w14:paraId="2B81D80E" w14:textId="77777777" w:rsidR="002409E2" w:rsidRPr="00E91014" w:rsidRDefault="002409E2">
      <w:pPr>
        <w:pStyle w:val="Bezodstpw"/>
        <w:tabs>
          <w:tab w:val="left" w:pos="284"/>
        </w:tabs>
        <w:spacing w:line="276" w:lineRule="auto"/>
        <w:jc w:val="both"/>
        <w:rPr>
          <w:rFonts w:cs="Calibri"/>
          <w:b/>
          <w:sz w:val="20"/>
          <w:szCs w:val="20"/>
        </w:rPr>
      </w:pPr>
    </w:p>
    <w:p w14:paraId="2F4A6A40" w14:textId="77777777" w:rsidR="002409E2" w:rsidRPr="00E91014" w:rsidRDefault="003647DD">
      <w:pPr>
        <w:pStyle w:val="Tytu"/>
        <w:tabs>
          <w:tab w:val="left" w:pos="284"/>
        </w:tabs>
        <w:spacing w:after="120" w:line="276" w:lineRule="auto"/>
        <w:jc w:val="both"/>
        <w:rPr>
          <w:rFonts w:ascii="Calibri" w:hAnsi="Calibri" w:cs="Calibri"/>
          <w:b w:val="0"/>
          <w:bCs/>
          <w:sz w:val="20"/>
        </w:rPr>
      </w:pPr>
      <w:r w:rsidRPr="00E91014">
        <w:rPr>
          <w:rFonts w:ascii="Calibri" w:hAnsi="Calibri" w:cs="Calibri"/>
          <w:b w:val="0"/>
          <w:sz w:val="20"/>
        </w:rPr>
        <w:t>4)</w:t>
      </w:r>
      <w:r w:rsidRPr="00E91014">
        <w:rPr>
          <w:rFonts w:ascii="Calibri" w:hAnsi="Calibri" w:cs="Calibri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budowlane, dostawy i usługi w terminie 7 dni od dnia ich zawarcia. Powyższy obowiązek   nie dotyczy umów na dostawy i usługi, o których mowa w niniejszym punkcie, jeżeli: ich wartość nie przekracza 0,5% wartości inwestycji o ile nie przekracza kwoty 50.000 złotych</w:t>
      </w:r>
      <w:r w:rsidRPr="00E91014">
        <w:rPr>
          <w:rFonts w:ascii="Calibri" w:hAnsi="Calibri" w:cs="Calibri"/>
          <w:b w:val="0"/>
          <w:bCs/>
          <w:sz w:val="20"/>
        </w:rPr>
        <w:t>.</w:t>
      </w:r>
    </w:p>
    <w:p w14:paraId="54DAF8EF" w14:textId="77777777" w:rsidR="002409E2" w:rsidRPr="00E91014" w:rsidRDefault="003647DD">
      <w:pPr>
        <w:pStyle w:val="Nagwek10"/>
        <w:numPr>
          <w:ilvl w:val="0"/>
          <w:numId w:val="27"/>
        </w:numPr>
        <w:tabs>
          <w:tab w:val="left" w:pos="284"/>
        </w:tabs>
        <w:spacing w:after="120" w:line="276" w:lineRule="auto"/>
        <w:jc w:val="both"/>
        <w:rPr>
          <w:rFonts w:ascii="Calibri" w:hAnsi="Calibri" w:cs="Calibri"/>
          <w:kern w:val="0"/>
          <w:sz w:val="20"/>
          <w:szCs w:val="20"/>
        </w:rPr>
      </w:pPr>
      <w:r w:rsidRPr="00E91014">
        <w:rPr>
          <w:rFonts w:ascii="Calibri" w:hAnsi="Calibri" w:cs="Calibri"/>
          <w:kern w:val="0"/>
          <w:sz w:val="20"/>
          <w:szCs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E91014">
        <w:rPr>
          <w:rFonts w:ascii="Calibri" w:hAnsi="Calibri" w:cs="Calibri"/>
          <w:kern w:val="0"/>
          <w:sz w:val="20"/>
          <w:szCs w:val="20"/>
        </w:rPr>
        <w:t>Pzp</w:t>
      </w:r>
      <w:proofErr w:type="spellEnd"/>
      <w:r w:rsidRPr="00E91014">
        <w:rPr>
          <w:rFonts w:ascii="Calibri" w:hAnsi="Calibri" w:cs="Calibri"/>
          <w:kern w:val="0"/>
          <w:sz w:val="20"/>
          <w:szCs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Pr="00E91014">
        <w:rPr>
          <w:rFonts w:ascii="Calibri" w:hAnsi="Calibri" w:cs="Calibri"/>
          <w:kern w:val="0"/>
          <w:sz w:val="20"/>
          <w:szCs w:val="20"/>
        </w:rPr>
        <w:t>Pzp</w:t>
      </w:r>
      <w:proofErr w:type="spellEnd"/>
      <w:r w:rsidRPr="00E91014">
        <w:rPr>
          <w:rFonts w:ascii="Calibri" w:hAnsi="Calibri" w:cs="Calibri"/>
          <w:kern w:val="0"/>
          <w:sz w:val="20"/>
          <w:szCs w:val="20"/>
        </w:rPr>
        <w:t>.</w:t>
      </w:r>
    </w:p>
    <w:p w14:paraId="6F8CC0F0" w14:textId="77777777" w:rsidR="002409E2" w:rsidRPr="00E91014" w:rsidRDefault="003647DD">
      <w:pPr>
        <w:pStyle w:val="Nagwek10"/>
        <w:widowControl/>
        <w:numPr>
          <w:ilvl w:val="0"/>
          <w:numId w:val="27"/>
        </w:numPr>
        <w:tabs>
          <w:tab w:val="left" w:pos="284"/>
        </w:tabs>
        <w:suppressAutoHyphens w:val="0"/>
        <w:spacing w:after="120" w:line="276" w:lineRule="auto"/>
        <w:jc w:val="both"/>
        <w:rPr>
          <w:rFonts w:ascii="Calibri" w:hAnsi="Calibri" w:cs="Calibri"/>
          <w:kern w:val="0"/>
          <w:sz w:val="20"/>
          <w:szCs w:val="20"/>
        </w:rPr>
      </w:pPr>
      <w:r w:rsidRPr="00E91014">
        <w:rPr>
          <w:rFonts w:ascii="Calibri" w:hAnsi="Calibri" w:cs="Calibri"/>
          <w:kern w:val="0"/>
          <w:sz w:val="20"/>
          <w:szCs w:val="20"/>
        </w:rPr>
        <w:t>Podwykonawcami robót będą .................................................................................................................................</w:t>
      </w:r>
    </w:p>
    <w:p w14:paraId="05D2A868" w14:textId="77777777" w:rsidR="002409E2" w:rsidRPr="00E91014" w:rsidRDefault="003647DD">
      <w:pPr>
        <w:numPr>
          <w:ilvl w:val="0"/>
          <w:numId w:val="27"/>
        </w:numPr>
        <w:tabs>
          <w:tab w:val="left" w:pos="284"/>
        </w:tabs>
        <w:spacing w:after="120" w:line="276" w:lineRule="auto"/>
        <w:jc w:val="both"/>
        <w:rPr>
          <w:rFonts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7D9362F0" w14:textId="77777777" w:rsidR="002409E2" w:rsidRPr="00E91014" w:rsidRDefault="003647DD">
      <w:pPr>
        <w:numPr>
          <w:ilvl w:val="0"/>
          <w:numId w:val="27"/>
        </w:num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 zakresie, w jakim: Zamawiający, na podstawie art. 95 ustawy </w:t>
      </w:r>
      <w:proofErr w:type="spellStart"/>
      <w:r w:rsidRPr="00E91014">
        <w:rPr>
          <w:rFonts w:cs="Calibri"/>
          <w:sz w:val="20"/>
          <w:szCs w:val="20"/>
        </w:rPr>
        <w:t>Pzp</w:t>
      </w:r>
      <w:proofErr w:type="spellEnd"/>
      <w:r w:rsidRPr="00E91014">
        <w:rPr>
          <w:rFonts w:cs="Calibri"/>
          <w:sz w:val="20"/>
          <w:szCs w:val="20"/>
        </w:rPr>
        <w:t xml:space="preserve"> określił w SWZ wymagania zatrudnienia przez Wykonawcę lub podwykonawcę na podstawie umowy o pracę osób wykonujących czynności wchodzące w zakres przedmiotu zamówienia:</w:t>
      </w:r>
    </w:p>
    <w:p w14:paraId="1A478421" w14:textId="3B7D4C1D" w:rsidR="002409E2" w:rsidRPr="00E91014" w:rsidRDefault="003647DD">
      <w:pPr>
        <w:pStyle w:val="Akapitzlist"/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Przed zawarciem niniejszej Umowy i rozpoczęciem pracy nowo zgłaszanych pracowników </w:t>
      </w:r>
      <w:r w:rsidRPr="00E91014">
        <w:rPr>
          <w:rFonts w:cs="Calibri"/>
          <w:sz w:val="20"/>
          <w:szCs w:val="20"/>
        </w:rPr>
        <w:br/>
        <w:t>do  realizacji czynności, do których odnosi się Obowiązek Zatrudnienia osób na umowę o pracę, Wykonawca przedłoży Zamawiającemu listę pracowników własnych i podwykonawcó</w:t>
      </w:r>
      <w:r w:rsidR="003768CB">
        <w:rPr>
          <w:rFonts w:cs="Calibri"/>
          <w:sz w:val="20"/>
          <w:szCs w:val="20"/>
        </w:rPr>
        <w:t>w.</w:t>
      </w:r>
      <w:r w:rsidRPr="00E91014">
        <w:rPr>
          <w:rFonts w:cs="Calibri"/>
          <w:sz w:val="20"/>
          <w:szCs w:val="20"/>
        </w:rPr>
        <w:t xml:space="preserve">  Nie przedłożenie listy osób mających wykonywać przedmiot zamówienia, upoważnia Zamawiającego i wyznaczonego przedstawiciela do niedopuszczenia tych osób do pracy;</w:t>
      </w:r>
    </w:p>
    <w:p w14:paraId="44A4B20A" w14:textId="77777777" w:rsidR="002409E2" w:rsidRPr="00E91014" w:rsidRDefault="003647DD">
      <w:pPr>
        <w:pStyle w:val="Akapitzlist"/>
        <w:numPr>
          <w:ilvl w:val="0"/>
          <w:numId w:val="47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 przypadku zmiany składu osobowego Personelu Wykonawcy zapisy pkt.1 powyżej stosuje się odpowiednio;</w:t>
      </w:r>
    </w:p>
    <w:p w14:paraId="7D4F117B" w14:textId="77777777" w:rsidR="002409E2" w:rsidRPr="00E91014" w:rsidRDefault="003647DD">
      <w:pPr>
        <w:pStyle w:val="Akapitzlist"/>
        <w:numPr>
          <w:ilvl w:val="0"/>
          <w:numId w:val="48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Na każde żądanie Zamawiającego, Wykonawca zobowiązany jest przedłożyć Zamawiającemu umowy </w:t>
      </w:r>
      <w:r w:rsidRPr="00E91014">
        <w:rPr>
          <w:rFonts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D5E9272" w14:textId="77777777" w:rsidR="002409E2" w:rsidRPr="00E91014" w:rsidRDefault="003647DD">
      <w:pPr>
        <w:pStyle w:val="Akapitzlist"/>
        <w:numPr>
          <w:ilvl w:val="0"/>
          <w:numId w:val="49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Przedstawiciel Zamawiającego uprawniony jest do sprawdzania tożsamości Personelu Wykonawcy uczestniczącego w realizacji prac.</w:t>
      </w:r>
    </w:p>
    <w:p w14:paraId="1024F583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Cs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4</w:t>
      </w:r>
    </w:p>
    <w:p w14:paraId="74EB4AC0" w14:textId="77777777" w:rsidR="002409E2" w:rsidRPr="00E91014" w:rsidRDefault="003647DD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bCs/>
          <w:sz w:val="20"/>
          <w:szCs w:val="20"/>
        </w:rPr>
        <w:t xml:space="preserve">Zamawiający zapewnia nadzór Inwestorski nad robotami stanowiącymi przedmiot niniejszej umowy, zgodnie z </w:t>
      </w:r>
      <w:r w:rsidRPr="00E91014">
        <w:rPr>
          <w:rFonts w:cs="Calibri"/>
          <w:sz w:val="20"/>
          <w:szCs w:val="20"/>
        </w:rPr>
        <w:t xml:space="preserve">ustawą z dnia 7 lipca 1994r. Prawo Budowlane (tekst jednolity </w:t>
      </w:r>
      <w:r w:rsidRPr="00E91014">
        <w:rPr>
          <w:rFonts w:cs="Calibri"/>
          <w:bCs/>
          <w:sz w:val="20"/>
          <w:szCs w:val="20"/>
        </w:rPr>
        <w:t xml:space="preserve">Dz. U. z 2025 r., poz. </w:t>
      </w:r>
      <w:r w:rsidRPr="00E91014">
        <w:rPr>
          <w:rFonts w:cs="Calibri"/>
          <w:sz w:val="20"/>
          <w:szCs w:val="20"/>
        </w:rPr>
        <w:t>418 ze zmian. ).</w:t>
      </w:r>
    </w:p>
    <w:p w14:paraId="019F8F61" w14:textId="77777777" w:rsidR="002409E2" w:rsidRPr="00E91014" w:rsidRDefault="003647DD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Przedstawicielem Zamawiającego w sprawie koordynowania procesu budowlanego jest …………………………………...</w:t>
      </w:r>
    </w:p>
    <w:p w14:paraId="614C37CE" w14:textId="77777777" w:rsidR="002409E2" w:rsidRPr="00E91014" w:rsidRDefault="003647DD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b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Ustanowionym przez Wykonawcę Kierownikiem budowy jest: ………………………………… </w:t>
      </w:r>
      <w:r w:rsidRPr="00E91014">
        <w:rPr>
          <w:rFonts w:cs="Calibri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E91014">
        <w:rPr>
          <w:rFonts w:cs="Calibri"/>
          <w:sz w:val="20"/>
          <w:szCs w:val="20"/>
        </w:rPr>
        <w:t xml:space="preserve">(tekst jedn. </w:t>
      </w:r>
      <w:r w:rsidRPr="00E91014">
        <w:rPr>
          <w:rFonts w:cs="Calibri"/>
          <w:bCs/>
          <w:sz w:val="20"/>
          <w:szCs w:val="20"/>
        </w:rPr>
        <w:t>Dz. U. z 2025 r., 418 ze zm.</w:t>
      </w:r>
      <w:r w:rsidRPr="00E91014">
        <w:rPr>
          <w:rFonts w:cs="Calibri"/>
          <w:sz w:val="20"/>
          <w:szCs w:val="20"/>
        </w:rPr>
        <w:t xml:space="preserve">). </w:t>
      </w:r>
    </w:p>
    <w:p w14:paraId="4405C330" w14:textId="77777777" w:rsidR="002409E2" w:rsidRPr="00E91014" w:rsidRDefault="003647DD">
      <w:pPr>
        <w:tabs>
          <w:tab w:val="left" w:pos="284"/>
        </w:tabs>
        <w:spacing w:before="120"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§5</w:t>
      </w:r>
    </w:p>
    <w:p w14:paraId="2C1DD637" w14:textId="77777777" w:rsidR="002409E2" w:rsidRPr="00E91014" w:rsidRDefault="003647DD">
      <w:pPr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 wykonywaniem umowy.</w:t>
      </w:r>
    </w:p>
    <w:p w14:paraId="0FAFC44A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Zamawiający może zwrócić się o usunięcie określonych osób, gdy osoby te:</w:t>
      </w:r>
    </w:p>
    <w:p w14:paraId="650A0939" w14:textId="77777777" w:rsidR="002409E2" w:rsidRPr="00E91014" w:rsidRDefault="003647DD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nie przestrzegają przepisów BHP,</w:t>
      </w:r>
    </w:p>
    <w:p w14:paraId="4D10AE57" w14:textId="77777777" w:rsidR="002409E2" w:rsidRPr="00E91014" w:rsidRDefault="003647DD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lastRenderedPageBreak/>
        <w:t>nie prowadzą dokumentacji budowy zgodnie z Prawem budowlanym,</w:t>
      </w:r>
    </w:p>
    <w:p w14:paraId="13FD2942" w14:textId="77777777" w:rsidR="002409E2" w:rsidRPr="00E91014" w:rsidRDefault="003647DD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nie wykonują robót budowlanych zgodnie z projektem budowlanym, specyfikacją techniczną wykonania i odbioru robót budowlanych oraz zasadami wiedzy technicznej.</w:t>
      </w:r>
    </w:p>
    <w:p w14:paraId="722480CC" w14:textId="77777777" w:rsidR="002409E2" w:rsidRPr="00E91014" w:rsidRDefault="003647DD">
      <w:pPr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Wykonawca ma obowiązek zapewnienia Zamawiającemu oraz wszystkim osobom upoważnionym przez niego, jak też innym uczestnikom procesu budowlanego, dostępu do terenu budowy i do każdego miejsca, gdzie roboty w związku z umową będą wykonywane. </w:t>
      </w:r>
    </w:p>
    <w:p w14:paraId="7D6DF84F" w14:textId="77777777" w:rsidR="002409E2" w:rsidRPr="00E91014" w:rsidRDefault="003647DD">
      <w:pPr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Wykonawca zobowiązany jest prowadzić na bieżąco i przechowywać dokumenty zgodnie z art. 3 pkt. 13 i art. 46 ustawy Prawo budowlane.</w:t>
      </w:r>
    </w:p>
    <w:p w14:paraId="7EDBE59B" w14:textId="77777777" w:rsidR="002409E2" w:rsidRPr="00E91014" w:rsidRDefault="003647DD">
      <w:pPr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50475B3" w14:textId="77777777" w:rsidR="002409E2" w:rsidRPr="00E91014" w:rsidRDefault="003647DD">
      <w:pPr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272440C0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</w:p>
    <w:p w14:paraId="34D4CEBB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6</w:t>
      </w:r>
    </w:p>
    <w:p w14:paraId="630BB2A0" w14:textId="77777777" w:rsidR="002409E2" w:rsidRPr="00E91014" w:rsidRDefault="003647DD">
      <w:pPr>
        <w:pStyle w:val="Standard"/>
        <w:tabs>
          <w:tab w:val="left" w:pos="284"/>
        </w:tabs>
        <w:spacing w:after="120" w:line="276" w:lineRule="auto"/>
        <w:rPr>
          <w:rFonts w:ascii="Calibri" w:hAnsi="Calibri" w:cs="Calibri"/>
          <w:sz w:val="20"/>
          <w:szCs w:val="20"/>
        </w:rPr>
      </w:pPr>
      <w:r w:rsidRPr="00E91014">
        <w:rPr>
          <w:rFonts w:ascii="Calibri" w:hAnsi="Calibri" w:cs="Calibri"/>
          <w:bCs/>
          <w:sz w:val="20"/>
          <w:szCs w:val="20"/>
        </w:rPr>
        <w:t>1.</w:t>
      </w:r>
      <w:r w:rsidRPr="00E91014">
        <w:rPr>
          <w:rFonts w:ascii="Calibri" w:hAnsi="Calibri" w:cs="Calibri"/>
          <w:bCs/>
          <w:sz w:val="20"/>
          <w:szCs w:val="20"/>
        </w:rPr>
        <w:tab/>
        <w:t xml:space="preserve">Wykonawca </w:t>
      </w:r>
      <w:r w:rsidRPr="00E91014">
        <w:rPr>
          <w:rFonts w:ascii="Calibri" w:hAnsi="Calibri" w:cs="Calibri"/>
          <w:sz w:val="20"/>
          <w:szCs w:val="20"/>
        </w:rPr>
        <w:t xml:space="preserve">w ramach przysługującego mu wynagrodzenia o którym mowa w </w:t>
      </w:r>
      <w:r w:rsidRPr="00E91014">
        <w:rPr>
          <w:rFonts w:ascii="Calibri" w:hAnsi="Calibri" w:cs="Calibri"/>
          <w:b/>
          <w:bCs/>
          <w:sz w:val="20"/>
          <w:szCs w:val="20"/>
        </w:rPr>
        <w:t>§ 10 ust. 1</w:t>
      </w:r>
      <w:r w:rsidRPr="00E91014">
        <w:rPr>
          <w:rFonts w:ascii="Calibri" w:hAnsi="Calibri" w:cs="Calibri"/>
          <w:sz w:val="20"/>
          <w:szCs w:val="20"/>
        </w:rPr>
        <w:t>:</w:t>
      </w:r>
    </w:p>
    <w:p w14:paraId="52D08408" w14:textId="77777777" w:rsidR="002409E2" w:rsidRPr="00E91014" w:rsidRDefault="003647DD">
      <w:pPr>
        <w:pStyle w:val="Standard"/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E91014">
        <w:rPr>
          <w:rFonts w:ascii="Calibri" w:hAnsi="Calibri" w:cs="Calibri"/>
          <w:sz w:val="20"/>
          <w:szCs w:val="20"/>
        </w:rPr>
        <w:t>1)   przygotuje zaplecze budowy tj. odpowiednie pomieszczenia</w:t>
      </w:r>
      <w:r w:rsidRPr="00E9101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E91014">
        <w:rPr>
          <w:rFonts w:ascii="Calibri" w:hAnsi="Calibri" w:cs="Calibri"/>
          <w:sz w:val="20"/>
          <w:szCs w:val="20"/>
        </w:rPr>
        <w:t>magazynowe na składowanie materiałów i narzędzi, pomieszczenia socjalne dla swoich pracowników, ogrodzenie placu budowy wraz z oznakowaniem (tablica informacyjna), zamontuje liczniki poboru energii elektrycznej i wody ponosząc koszty ich zużycia w okresie realizacji robót.</w:t>
      </w:r>
    </w:p>
    <w:p w14:paraId="246613EE" w14:textId="77777777" w:rsidR="002409E2" w:rsidRPr="00E91014" w:rsidRDefault="003647DD">
      <w:pPr>
        <w:pStyle w:val="Standard"/>
        <w:tabs>
          <w:tab w:val="left" w:pos="284"/>
        </w:tabs>
        <w:spacing w:after="120" w:line="276" w:lineRule="auto"/>
        <w:jc w:val="both"/>
        <w:rPr>
          <w:rFonts w:ascii="Calibri" w:hAnsi="Calibri" w:cs="Calibri"/>
          <w:color w:val="FF0000"/>
          <w:sz w:val="20"/>
          <w:szCs w:val="20"/>
        </w:rPr>
      </w:pPr>
      <w:r w:rsidRPr="00E91014">
        <w:rPr>
          <w:rFonts w:ascii="Calibri" w:hAnsi="Calibri" w:cs="Calibri"/>
          <w:sz w:val="20"/>
          <w:szCs w:val="20"/>
        </w:rPr>
        <w:t>2)</w:t>
      </w:r>
      <w:r w:rsidRPr="00E91014">
        <w:rPr>
          <w:rFonts w:ascii="Calibri" w:hAnsi="Calibri" w:cs="Calibri"/>
          <w:sz w:val="20"/>
          <w:szCs w:val="20"/>
        </w:rPr>
        <w:tab/>
        <w:t>sporządzi lub zapewni sporządzenie, przed rozpoczęciem budowy, planu bezpieczeństwa i ochrony zdrowia w zakresie określonym w art. 21a ustawy z dnia 21.07.2001 r. o zmianie ustawy prawo budowlane oraz Rozporządzenie Ministra Infrastruktury z dnia 23.06.2003 r. w sprawie informacji dotyczącej bezpieczeństwa i ochrony zdrowia oraz planu bezpieczeństwa i ochrony zdrowia</w:t>
      </w:r>
    </w:p>
    <w:p w14:paraId="7B174FF3" w14:textId="77777777" w:rsidR="002409E2" w:rsidRPr="00E91014" w:rsidRDefault="003647DD">
      <w:pPr>
        <w:pStyle w:val="Standard"/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E91014">
        <w:rPr>
          <w:rFonts w:ascii="Calibri" w:hAnsi="Calibri" w:cs="Calibri"/>
          <w:sz w:val="20"/>
          <w:szCs w:val="20"/>
        </w:rPr>
        <w:t>3)</w:t>
      </w:r>
      <w:r w:rsidRPr="00E91014">
        <w:rPr>
          <w:rFonts w:ascii="Calibri" w:hAnsi="Calibri" w:cs="Calibri"/>
          <w:sz w:val="20"/>
          <w:szCs w:val="20"/>
        </w:rPr>
        <w:tab/>
        <w:t xml:space="preserve"> zapewni dozór terenu budowy jak również ochronę znajdującego się na nim mienia.</w:t>
      </w:r>
    </w:p>
    <w:p w14:paraId="486309D9" w14:textId="77777777" w:rsidR="002409E2" w:rsidRPr="00E91014" w:rsidRDefault="003647DD">
      <w:pPr>
        <w:pStyle w:val="Standard"/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E91014">
        <w:rPr>
          <w:rFonts w:ascii="Calibri" w:hAnsi="Calibri" w:cs="Calibri"/>
          <w:sz w:val="20"/>
          <w:szCs w:val="20"/>
        </w:rPr>
        <w:t>4)</w:t>
      </w:r>
      <w:r w:rsidRPr="00E91014">
        <w:rPr>
          <w:rFonts w:ascii="Calibri" w:hAnsi="Calibri" w:cs="Calibri"/>
          <w:sz w:val="20"/>
          <w:szCs w:val="20"/>
        </w:rPr>
        <w:tab/>
        <w:t>usunie z terenu budowy gruz i materiały z rozbiórki, działając zgodnie z ustawą o odpadach. W przypadku złomu metalowego należy go przekazać do punktu skupu a uzyskane środki finansowe ze sprzedaży należy przekazać na konto Zamawiającego.</w:t>
      </w:r>
    </w:p>
    <w:p w14:paraId="1A7DAB51" w14:textId="77777777" w:rsidR="002409E2" w:rsidRPr="00E91014" w:rsidRDefault="003647DD">
      <w:pPr>
        <w:pStyle w:val="Standard"/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E91014">
        <w:rPr>
          <w:rFonts w:ascii="Calibri" w:hAnsi="Calibri" w:cs="Calibri"/>
          <w:sz w:val="20"/>
          <w:szCs w:val="20"/>
        </w:rPr>
        <w:t>5)</w:t>
      </w:r>
      <w:r w:rsidRPr="00E91014">
        <w:rPr>
          <w:rFonts w:ascii="Calibri" w:hAnsi="Calibri" w:cs="Calibri"/>
          <w:sz w:val="20"/>
          <w:szCs w:val="20"/>
        </w:rPr>
        <w:tab/>
        <w:t>zamontuje liczniki poboru zużytych mediów wykorzystywanych na cele realizowanych robót i zgodne z ich wskazaniami będzie uiszczał opłaty na rzecz Zamawiającego, jeżeli taka potrzeba powstanie.</w:t>
      </w:r>
    </w:p>
    <w:p w14:paraId="622201F7" w14:textId="77777777" w:rsidR="002409E2" w:rsidRPr="00E91014" w:rsidRDefault="003647DD">
      <w:pPr>
        <w:pStyle w:val="Standard"/>
        <w:numPr>
          <w:ilvl w:val="1"/>
          <w:numId w:val="23"/>
        </w:numPr>
        <w:tabs>
          <w:tab w:val="left" w:pos="284"/>
        </w:tabs>
        <w:spacing w:after="120" w:line="276" w:lineRule="auto"/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E91014">
        <w:rPr>
          <w:rFonts w:ascii="Calibri" w:hAnsi="Calibri" w:cs="Calibri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4DB23BC5" w14:textId="77777777" w:rsidR="002409E2" w:rsidRPr="00E91014" w:rsidRDefault="003647DD">
      <w:pPr>
        <w:pStyle w:val="Standard"/>
        <w:numPr>
          <w:ilvl w:val="1"/>
          <w:numId w:val="23"/>
        </w:numPr>
        <w:tabs>
          <w:tab w:val="left" w:pos="284"/>
        </w:tabs>
        <w:spacing w:after="60" w:line="276" w:lineRule="auto"/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E91014">
        <w:rPr>
          <w:rFonts w:ascii="Calibri" w:hAnsi="Calibri" w:cs="Calibri"/>
          <w:sz w:val="20"/>
          <w:szCs w:val="20"/>
        </w:rPr>
        <w:t>zapewni przywrócenie do stanu pierwotnego wjazdów, ogrodzeń oraz miejsc realizowanych robót, w tym celu wykonawca będzie zobowiązany przekazać Inspektorowi Nadzoru kopię protokołu odbioru przywrócenia do stanu pierwotnego miejsc realizowanych robót odebranych bez uwag lub przedstawienia dokumentacji fotograficznej miejsca realizowanych robót przed rozpoczęciem i po jego zakończeniu w celu udowodnienia przywrócenia do stanu pierwotnego.</w:t>
      </w:r>
    </w:p>
    <w:p w14:paraId="49ABC2A4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</w:p>
    <w:p w14:paraId="5D56F1C1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7</w:t>
      </w:r>
    </w:p>
    <w:p w14:paraId="6B8573B2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>na własny koszt:</w:t>
      </w:r>
    </w:p>
    <w:p w14:paraId="79B453CB" w14:textId="77777777" w:rsidR="002409E2" w:rsidRPr="00E91014" w:rsidRDefault="003647DD">
      <w:pPr>
        <w:numPr>
          <w:ilvl w:val="0"/>
          <w:numId w:val="32"/>
        </w:numPr>
        <w:tabs>
          <w:tab w:val="clear" w:pos="720"/>
          <w:tab w:val="left" w:pos="284"/>
          <w:tab w:val="left" w:pos="426"/>
        </w:tabs>
        <w:spacing w:after="12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Przygotuje zaplecze budowy tj. odpowiednie pomieszczenia</w:t>
      </w:r>
      <w:r w:rsidRPr="00E91014">
        <w:rPr>
          <w:rFonts w:cs="Calibri"/>
          <w:b/>
          <w:bCs/>
          <w:sz w:val="20"/>
          <w:szCs w:val="20"/>
        </w:rPr>
        <w:t xml:space="preserve"> </w:t>
      </w:r>
      <w:r w:rsidRPr="00E91014">
        <w:rPr>
          <w:rFonts w:cs="Calibr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15FF94C0" w14:textId="77777777" w:rsidR="002409E2" w:rsidRPr="00E91014" w:rsidRDefault="003647DD">
      <w:pPr>
        <w:numPr>
          <w:ilvl w:val="0"/>
          <w:numId w:val="32"/>
        </w:numPr>
        <w:tabs>
          <w:tab w:val="clear" w:pos="720"/>
          <w:tab w:val="left" w:pos="284"/>
          <w:tab w:val="left" w:pos="426"/>
        </w:tabs>
        <w:spacing w:after="12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</w:t>
      </w:r>
      <w:r w:rsidRPr="00E91014">
        <w:rPr>
          <w:rFonts w:cs="Calibri"/>
          <w:sz w:val="20"/>
          <w:szCs w:val="20"/>
        </w:rPr>
        <w:lastRenderedPageBreak/>
        <w:t xml:space="preserve">szczegółowego zakresu i form planu bezpieczeństwa i ochrony zdrowia oraz szczegółowego zakresu rodzaju robót budowlanych, stwarzających zagrożenia bezpieczeństwa i zdrowia ludzi i dostarczy go Zamawiającemu. </w:t>
      </w:r>
    </w:p>
    <w:p w14:paraId="08FA42ED" w14:textId="77777777" w:rsidR="002409E2" w:rsidRPr="00E91014" w:rsidRDefault="003647DD">
      <w:pPr>
        <w:numPr>
          <w:ilvl w:val="0"/>
          <w:numId w:val="32"/>
        </w:numPr>
        <w:tabs>
          <w:tab w:val="clear" w:pos="720"/>
          <w:tab w:val="left" w:pos="284"/>
          <w:tab w:val="left" w:pos="426"/>
        </w:tabs>
        <w:spacing w:after="12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Zapewnienia obsługi geodezyjnej niezbędnej do wykonania Przedmiotu zamówienia;</w:t>
      </w:r>
    </w:p>
    <w:p w14:paraId="03E621EB" w14:textId="77777777" w:rsidR="002409E2" w:rsidRPr="00E91014" w:rsidRDefault="003647DD">
      <w:pPr>
        <w:numPr>
          <w:ilvl w:val="0"/>
          <w:numId w:val="32"/>
        </w:numPr>
        <w:tabs>
          <w:tab w:val="clear" w:pos="720"/>
          <w:tab w:val="left" w:pos="284"/>
          <w:tab w:val="left" w:pos="426"/>
        </w:tabs>
        <w:spacing w:after="12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Wykonanie inwentaryzacji powykonawczej;</w:t>
      </w:r>
    </w:p>
    <w:p w14:paraId="2EAFE11B" w14:textId="77777777" w:rsidR="002409E2" w:rsidRPr="00E91014" w:rsidRDefault="003647DD">
      <w:pPr>
        <w:numPr>
          <w:ilvl w:val="0"/>
          <w:numId w:val="32"/>
        </w:numPr>
        <w:tabs>
          <w:tab w:val="clear" w:pos="720"/>
          <w:tab w:val="left" w:pos="284"/>
          <w:tab w:val="left" w:pos="426"/>
        </w:tabs>
        <w:spacing w:after="12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C5B8D25" w14:textId="77777777" w:rsidR="002409E2" w:rsidRPr="00E91014" w:rsidRDefault="003647DD">
      <w:pPr>
        <w:numPr>
          <w:ilvl w:val="0"/>
          <w:numId w:val="32"/>
        </w:numPr>
        <w:tabs>
          <w:tab w:val="clear" w:pos="720"/>
          <w:tab w:val="left" w:pos="284"/>
          <w:tab w:val="left" w:pos="426"/>
        </w:tabs>
        <w:spacing w:after="12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Zapewnienia we własnym zakresie swoim pracownikom zaplecza biurowego i socjalnego z WC. </w:t>
      </w:r>
    </w:p>
    <w:p w14:paraId="4F429118" w14:textId="77777777" w:rsidR="002409E2" w:rsidRPr="00E91014" w:rsidRDefault="003647DD">
      <w:pPr>
        <w:numPr>
          <w:ilvl w:val="0"/>
          <w:numId w:val="32"/>
        </w:numPr>
        <w:tabs>
          <w:tab w:val="clear" w:pos="720"/>
          <w:tab w:val="left" w:pos="284"/>
          <w:tab w:val="left" w:pos="426"/>
        </w:tabs>
        <w:spacing w:after="12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Utrzymania i likwidacji placu budowy po zakończeniu prac związanych z realizacja zamówienia, odtworzenie stanu pierwotnego dróg, , uporządkowania terenu budowy po zakończeniu robót itp.</w:t>
      </w:r>
    </w:p>
    <w:p w14:paraId="6F4D2EA5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</w:p>
    <w:p w14:paraId="7F036F51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8</w:t>
      </w:r>
    </w:p>
    <w:p w14:paraId="41D26E89" w14:textId="77777777" w:rsidR="002409E2" w:rsidRPr="00E91014" w:rsidRDefault="003647DD">
      <w:pPr>
        <w:numPr>
          <w:ilvl w:val="0"/>
          <w:numId w:val="5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Wykonawca</w:t>
      </w:r>
      <w:r w:rsidRPr="00E91014">
        <w:rPr>
          <w:rFonts w:cs="Calibri"/>
          <w:sz w:val="20"/>
          <w:szCs w:val="20"/>
        </w:rPr>
        <w:t xml:space="preserve"> zobowiązuje się do wykonania przedmiotu umowy z materiałów własnych.</w:t>
      </w:r>
    </w:p>
    <w:p w14:paraId="40E75E34" w14:textId="77777777" w:rsidR="002409E2" w:rsidRPr="00E91014" w:rsidRDefault="003647DD">
      <w:pPr>
        <w:numPr>
          <w:ilvl w:val="0"/>
          <w:numId w:val="5"/>
        </w:numPr>
        <w:tabs>
          <w:tab w:val="clear" w:pos="720"/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z 2021 r. poz. 1213 ze zmianami ) a zgodnie z art. 10 ustawy z dnia 7 lipca 1994 roku Prawo Budowlane (tekst jednolity </w:t>
      </w:r>
      <w:r w:rsidRPr="00E91014">
        <w:rPr>
          <w:rFonts w:cs="Calibri"/>
          <w:bCs/>
          <w:sz w:val="20"/>
          <w:szCs w:val="20"/>
        </w:rPr>
        <w:t xml:space="preserve">Dz. U. 2025 r. poz. 418 z </w:t>
      </w:r>
      <w:proofErr w:type="spellStart"/>
      <w:r w:rsidRPr="00E91014">
        <w:rPr>
          <w:rFonts w:cs="Calibri"/>
          <w:bCs/>
          <w:sz w:val="20"/>
          <w:szCs w:val="20"/>
        </w:rPr>
        <w:t>późn</w:t>
      </w:r>
      <w:proofErr w:type="spellEnd"/>
      <w:r w:rsidRPr="00E91014">
        <w:rPr>
          <w:rFonts w:cs="Calibri"/>
          <w:bCs/>
          <w:sz w:val="20"/>
          <w:szCs w:val="20"/>
        </w:rPr>
        <w:t>. zm.</w:t>
      </w:r>
      <w:r w:rsidRPr="00E91014">
        <w:rPr>
          <w:rFonts w:cs="Calibri"/>
          <w:sz w:val="20"/>
          <w:szCs w:val="20"/>
        </w:rPr>
        <w:t>) oraz dokumentacji.</w:t>
      </w:r>
    </w:p>
    <w:p w14:paraId="0715C1F8" w14:textId="77777777" w:rsidR="002409E2" w:rsidRPr="00E91014" w:rsidRDefault="003647DD">
      <w:pPr>
        <w:numPr>
          <w:ilvl w:val="0"/>
          <w:numId w:val="5"/>
        </w:numPr>
        <w:tabs>
          <w:tab w:val="clear" w:pos="720"/>
          <w:tab w:val="left" w:pos="284"/>
          <w:tab w:val="left" w:pos="709"/>
        </w:tabs>
        <w:spacing w:line="276" w:lineRule="auto"/>
        <w:ind w:left="0" w:firstLine="0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 uzasadnionych przypadkach na żądanie </w:t>
      </w:r>
      <w:r w:rsidRPr="00E91014">
        <w:rPr>
          <w:rFonts w:cs="Calibri"/>
          <w:b/>
          <w:bCs/>
          <w:sz w:val="20"/>
          <w:szCs w:val="20"/>
        </w:rPr>
        <w:t>Zamawiającego, Wykonawca</w:t>
      </w:r>
      <w:r w:rsidRPr="00E91014">
        <w:rPr>
          <w:rFonts w:cs="Calibri"/>
          <w:sz w:val="20"/>
          <w:szCs w:val="20"/>
        </w:rPr>
        <w:t xml:space="preserve"> musi przedstawić dodatkowe badania laboratoryjne wbudowanych materiałów. Badania te </w:t>
      </w:r>
      <w:r w:rsidRPr="00E91014">
        <w:rPr>
          <w:rFonts w:cs="Calibri"/>
          <w:b/>
          <w:bCs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>wykona na własny koszt.</w:t>
      </w:r>
    </w:p>
    <w:p w14:paraId="68BEE8BC" w14:textId="77777777" w:rsidR="002409E2" w:rsidRPr="00E91014" w:rsidRDefault="003647DD">
      <w:pPr>
        <w:numPr>
          <w:ilvl w:val="0"/>
          <w:numId w:val="5"/>
        </w:numPr>
        <w:tabs>
          <w:tab w:val="clear" w:pos="720"/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 xml:space="preserve">jest zobowiązany, na każde żądanie </w:t>
      </w:r>
      <w:r w:rsidRPr="00E91014">
        <w:rPr>
          <w:rFonts w:cs="Calibri"/>
          <w:b/>
          <w:bCs/>
          <w:sz w:val="20"/>
          <w:szCs w:val="20"/>
        </w:rPr>
        <w:t>Zamawiającego</w:t>
      </w:r>
      <w:r w:rsidRPr="00E91014">
        <w:rPr>
          <w:rFonts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E91014">
        <w:rPr>
          <w:rFonts w:cs="Calibri"/>
          <w:b/>
          <w:bCs/>
          <w:sz w:val="20"/>
          <w:szCs w:val="20"/>
        </w:rPr>
        <w:t xml:space="preserve">Zamawiającego </w:t>
      </w:r>
      <w:r w:rsidRPr="00E91014">
        <w:rPr>
          <w:rFonts w:cs="Calibri"/>
          <w:sz w:val="20"/>
          <w:szCs w:val="20"/>
        </w:rPr>
        <w:t>(Inspektora Nadzoru) przed ich wbudowaniem.</w:t>
      </w:r>
    </w:p>
    <w:p w14:paraId="7EF3637D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</w:p>
    <w:p w14:paraId="5A3CA187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9</w:t>
      </w:r>
    </w:p>
    <w:p w14:paraId="1CCA43F2" w14:textId="6A6567B7" w:rsidR="002409E2" w:rsidRDefault="00BF5760" w:rsidP="00BF5760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-Wykreślono -</w:t>
      </w:r>
    </w:p>
    <w:p w14:paraId="7D35C8AA" w14:textId="77777777" w:rsidR="00BF5760" w:rsidRPr="00E91014" w:rsidRDefault="00BF5760" w:rsidP="00BF5760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</w:p>
    <w:p w14:paraId="169D5C54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10</w:t>
      </w:r>
    </w:p>
    <w:p w14:paraId="2DEBCBF2" w14:textId="77777777" w:rsidR="002409E2" w:rsidRPr="00E91014" w:rsidRDefault="003647DD">
      <w:pPr>
        <w:numPr>
          <w:ilvl w:val="0"/>
          <w:numId w:val="3"/>
        </w:numPr>
        <w:tabs>
          <w:tab w:val="left" w:pos="284"/>
          <w:tab w:val="left" w:pos="360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 xml:space="preserve">Cena ryczałtowa wykonania całości przedmiotu umowy wynosi </w:t>
      </w:r>
      <w:r w:rsidRPr="00E91014">
        <w:rPr>
          <w:rFonts w:cs="Calibri"/>
          <w:sz w:val="20"/>
          <w:szCs w:val="20"/>
        </w:rPr>
        <w:t xml:space="preserve">brutto: Część ……..: </w:t>
      </w:r>
      <w:r w:rsidRPr="00E91014">
        <w:rPr>
          <w:rFonts w:cs="Calibri"/>
          <w:b/>
          <w:sz w:val="20"/>
          <w:szCs w:val="20"/>
        </w:rPr>
        <w:t>……………….. zł</w:t>
      </w:r>
      <w:r w:rsidRPr="00E91014">
        <w:rPr>
          <w:rFonts w:cs="Calibri"/>
          <w:sz w:val="20"/>
          <w:szCs w:val="20"/>
        </w:rPr>
        <w:t xml:space="preserve"> (słownie: ……………………….. złotych …….. /100) w tym obowiązujący podatek VAT </w:t>
      </w:r>
    </w:p>
    <w:p w14:paraId="49FBDD0D" w14:textId="77777777" w:rsidR="002409E2" w:rsidRPr="00E91014" w:rsidRDefault="003647DD">
      <w:pPr>
        <w:numPr>
          <w:ilvl w:val="0"/>
          <w:numId w:val="3"/>
        </w:numPr>
        <w:tabs>
          <w:tab w:val="left" w:pos="284"/>
          <w:tab w:val="left" w:pos="360"/>
          <w:tab w:val="left" w:pos="709"/>
        </w:tabs>
        <w:spacing w:line="276" w:lineRule="auto"/>
        <w:ind w:left="0" w:firstLine="0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 xml:space="preserve">zobowiązany jest do wykonania przedmiotu umowy w pełnym zakresie, zgodnie z projektem budowlanym, specyfikacją techniczną wykonania i odbioru robót SWZ, przedmiarem robót i pozwoleniem na budowę, do formy wynagrodzenia ma zastosowanie art. 632 K.C. </w:t>
      </w:r>
    </w:p>
    <w:p w14:paraId="5E5C2944" w14:textId="77777777" w:rsidR="002409E2" w:rsidRPr="00E91014" w:rsidRDefault="003647DD">
      <w:pPr>
        <w:numPr>
          <w:ilvl w:val="0"/>
          <w:numId w:val="3"/>
        </w:numPr>
        <w:tabs>
          <w:tab w:val="left" w:pos="284"/>
          <w:tab w:val="left" w:pos="360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bCs/>
          <w:sz w:val="20"/>
          <w:szCs w:val="20"/>
        </w:rPr>
        <w:t>Zamawiającemu przysługuje prawo zmniejszenia wynagrodzenia na zasadach określonych w § 21 ust. 2 umowy.</w:t>
      </w:r>
    </w:p>
    <w:p w14:paraId="10A804FA" w14:textId="77777777" w:rsidR="002409E2" w:rsidRPr="00E91014" w:rsidRDefault="003647DD">
      <w:pPr>
        <w:numPr>
          <w:ilvl w:val="0"/>
          <w:numId w:val="3"/>
        </w:numPr>
        <w:tabs>
          <w:tab w:val="left" w:pos="284"/>
          <w:tab w:val="left" w:pos="360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Wprowadza się następujące zasady dotyczące płatności wynagrodzenia należnego dla Wykonawcy  z tytułu realizacji Umowy z zastosowaniem mechanizmu podzielonej płatności:</w:t>
      </w:r>
    </w:p>
    <w:p w14:paraId="18D3942F" w14:textId="77777777" w:rsidR="002409E2" w:rsidRPr="00E91014" w:rsidRDefault="003647DD">
      <w:pPr>
        <w:tabs>
          <w:tab w:val="left" w:pos="284"/>
        </w:tabs>
        <w:spacing w:line="276" w:lineRule="auto"/>
        <w:ind w:right="-2"/>
        <w:jc w:val="both"/>
        <w:rPr>
          <w:rFonts w:eastAsia="Arial Unicode MS" w:cs="Calibri"/>
          <w:kern w:val="2"/>
          <w:sz w:val="20"/>
          <w:szCs w:val="20"/>
          <w:lang w:eastAsia="zh-CN" w:bidi="hi-IN"/>
        </w:rPr>
      </w:pP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1)</w:t>
      </w: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ab/>
        <w:t xml:space="preserve">Zamawiający zastrzega sobie prawo rozliczenia płatności wynikających z umowy za pośrednictwem metody podzielonej płatności (ang. </w:t>
      </w:r>
      <w:proofErr w:type="spellStart"/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split</w:t>
      </w:r>
      <w:proofErr w:type="spellEnd"/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 xml:space="preserve"> </w:t>
      </w:r>
      <w:proofErr w:type="spellStart"/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payment</w:t>
      </w:r>
      <w:proofErr w:type="spellEnd"/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) przewidzianego w przepisach ustawy o podatku od towarów i usług.</w:t>
      </w:r>
    </w:p>
    <w:p w14:paraId="07E88CBE" w14:textId="77777777" w:rsidR="002409E2" w:rsidRPr="00E91014" w:rsidRDefault="003647DD">
      <w:pPr>
        <w:tabs>
          <w:tab w:val="left" w:pos="284"/>
        </w:tabs>
        <w:spacing w:line="276" w:lineRule="auto"/>
        <w:ind w:right="-2"/>
        <w:jc w:val="both"/>
        <w:rPr>
          <w:rFonts w:eastAsia="Arial Unicode MS" w:cs="Calibri"/>
          <w:kern w:val="2"/>
          <w:sz w:val="20"/>
          <w:szCs w:val="20"/>
          <w:lang w:eastAsia="zh-CN" w:bidi="hi-IN"/>
        </w:rPr>
      </w:pP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2)</w:t>
      </w: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ab/>
        <w:t xml:space="preserve">Wykonawca oświadcza, że rachunek bankowy na który będą dokonywane płatności: </w:t>
      </w:r>
      <w:r w:rsidRPr="00E91014">
        <w:rPr>
          <w:rFonts w:eastAsia="Arial Unicode MS" w:cs="Calibri"/>
          <w:strike/>
          <w:kern w:val="2"/>
          <w:sz w:val="20"/>
          <w:szCs w:val="20"/>
          <w:lang w:eastAsia="zh-CN" w:bidi="hi-IN"/>
        </w:rPr>
        <w:t>to nr……………………...……….</w:t>
      </w:r>
    </w:p>
    <w:p w14:paraId="7F6C1B4D" w14:textId="77777777" w:rsidR="002409E2" w:rsidRPr="00E91014" w:rsidRDefault="003647DD">
      <w:pPr>
        <w:tabs>
          <w:tab w:val="left" w:pos="284"/>
        </w:tabs>
        <w:spacing w:line="276" w:lineRule="auto"/>
        <w:ind w:right="-2"/>
        <w:jc w:val="both"/>
        <w:rPr>
          <w:rFonts w:eastAsia="Arial Unicode MS" w:cs="Calibri"/>
          <w:kern w:val="2"/>
          <w:sz w:val="20"/>
          <w:szCs w:val="20"/>
          <w:lang w:eastAsia="zh-CN" w:bidi="hi-IN"/>
        </w:rPr>
      </w:pP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a)</w:t>
      </w: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ab/>
        <w:t>jest rachunkiem umożliwiającym płatność w ramach mechanizmu podzielonej płatności, o którym mowa powyżej.</w:t>
      </w:r>
    </w:p>
    <w:p w14:paraId="716067B5" w14:textId="77777777" w:rsidR="002409E2" w:rsidRPr="00E91014" w:rsidRDefault="003647DD">
      <w:pPr>
        <w:tabs>
          <w:tab w:val="left" w:pos="284"/>
        </w:tabs>
        <w:spacing w:line="276" w:lineRule="auto"/>
        <w:ind w:right="-2"/>
        <w:jc w:val="both"/>
        <w:rPr>
          <w:rFonts w:eastAsia="Arial Unicode MS" w:cs="Calibri"/>
          <w:kern w:val="2"/>
          <w:sz w:val="20"/>
          <w:szCs w:val="20"/>
          <w:lang w:eastAsia="zh-CN" w:bidi="hi-IN"/>
        </w:rPr>
      </w:pP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b)</w:t>
      </w: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ab/>
        <w:t>jest rachunkiem znajdującym się w elektronicznym wykazie podmiotów prowadzonym od 1 września 2019 r. przez Szefa Krajowej Administracji Skarbowej, o którym mowa  w ustawie o podatku od towarów i usług.</w:t>
      </w:r>
    </w:p>
    <w:p w14:paraId="1A778C02" w14:textId="77777777" w:rsidR="002409E2" w:rsidRPr="00E91014" w:rsidRDefault="003647DD">
      <w:pPr>
        <w:tabs>
          <w:tab w:val="left" w:pos="284"/>
        </w:tabs>
        <w:spacing w:line="276" w:lineRule="auto"/>
        <w:ind w:right="-2"/>
        <w:jc w:val="both"/>
        <w:rPr>
          <w:rFonts w:eastAsia="Arial Unicode MS" w:cs="Calibri"/>
          <w:kern w:val="2"/>
          <w:sz w:val="20"/>
          <w:szCs w:val="20"/>
          <w:lang w:eastAsia="zh-CN" w:bidi="hi-IN"/>
        </w:rPr>
      </w:pP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3)</w:t>
      </w: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ab/>
        <w:t xml:space="preserve"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</w:t>
      </w: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lastRenderedPageBreak/>
        <w:t>na rachunek objęty wykazem, nie stanowi dla Wykonawcy podstawy do żądania od Zamawiającego jakichkolwiek odsetek/odszkodowań lub innych roszczeń z tytułu dokonania nieterminowej płatności.</w:t>
      </w:r>
    </w:p>
    <w:p w14:paraId="7742E8F0" w14:textId="77777777" w:rsidR="002409E2" w:rsidRPr="00E91014" w:rsidRDefault="003647DD">
      <w:pPr>
        <w:tabs>
          <w:tab w:val="left" w:pos="284"/>
        </w:tabs>
        <w:spacing w:line="276" w:lineRule="auto"/>
        <w:ind w:right="-2"/>
        <w:jc w:val="both"/>
        <w:rPr>
          <w:rFonts w:eastAsia="Arial Unicode MS" w:cs="Calibri"/>
          <w:kern w:val="2"/>
          <w:sz w:val="20"/>
          <w:szCs w:val="20"/>
          <w:lang w:eastAsia="zh-CN" w:bidi="hi-IN"/>
        </w:rPr>
      </w:pP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>4)</w:t>
      </w:r>
      <w:r w:rsidRPr="00E91014">
        <w:rPr>
          <w:rFonts w:eastAsia="Arial Unicode MS" w:cs="Calibri"/>
          <w:kern w:val="2"/>
          <w:sz w:val="20"/>
          <w:szCs w:val="20"/>
          <w:lang w:eastAsia="zh-CN" w:bidi="hi-IN"/>
        </w:rPr>
        <w:tab/>
        <w:t>Strony postanawiają, że nie jest dopuszczalny bez zgody Zamawiającego przelew wierzytelności z tytułu wynagrodzenia za zrealizowany przedmiot umowy na osobę trzecią.</w:t>
      </w:r>
    </w:p>
    <w:p w14:paraId="5CEF3293" w14:textId="77777777" w:rsidR="002409E2" w:rsidRPr="00E91014" w:rsidRDefault="002409E2">
      <w:pPr>
        <w:tabs>
          <w:tab w:val="left" w:pos="284"/>
        </w:tabs>
        <w:spacing w:line="276" w:lineRule="auto"/>
        <w:ind w:right="-2"/>
        <w:jc w:val="both"/>
        <w:rPr>
          <w:rFonts w:cs="Calibri"/>
          <w:sz w:val="20"/>
          <w:szCs w:val="20"/>
        </w:rPr>
      </w:pPr>
    </w:p>
    <w:p w14:paraId="5F74271D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11</w:t>
      </w:r>
    </w:p>
    <w:p w14:paraId="060D6B17" w14:textId="77777777" w:rsidR="002409E2" w:rsidRPr="00E91014" w:rsidRDefault="003647DD">
      <w:pPr>
        <w:numPr>
          <w:ilvl w:val="0"/>
          <w:numId w:val="22"/>
        </w:numPr>
        <w:tabs>
          <w:tab w:val="left" w:pos="284"/>
        </w:tabs>
        <w:spacing w:after="120" w:line="276" w:lineRule="auto"/>
        <w:ind w:left="0" w:firstLine="0"/>
        <w:jc w:val="both"/>
        <w:rPr>
          <w:rFonts w:cs="Calibri"/>
          <w:color w:val="000000"/>
          <w:sz w:val="20"/>
          <w:szCs w:val="20"/>
        </w:rPr>
      </w:pPr>
      <w:r w:rsidRPr="00E91014">
        <w:rPr>
          <w:rFonts w:cs="Calibri"/>
          <w:b/>
          <w:bCs/>
          <w:color w:val="000000"/>
          <w:sz w:val="20"/>
          <w:szCs w:val="20"/>
        </w:rPr>
        <w:t xml:space="preserve">Zamawiający nie </w:t>
      </w:r>
      <w:r w:rsidRPr="00E91014">
        <w:rPr>
          <w:rFonts w:cs="Calibri"/>
          <w:color w:val="000000"/>
          <w:sz w:val="20"/>
          <w:szCs w:val="20"/>
        </w:rPr>
        <w:t xml:space="preserve">dopuszcza częściowego fakturowania robót. </w:t>
      </w:r>
    </w:p>
    <w:p w14:paraId="4BD205E1" w14:textId="77777777" w:rsidR="002409E2" w:rsidRPr="00E91014" w:rsidRDefault="002409E2">
      <w:pPr>
        <w:tabs>
          <w:tab w:val="left" w:pos="284"/>
        </w:tabs>
        <w:spacing w:after="60" w:line="276" w:lineRule="auto"/>
        <w:jc w:val="both"/>
        <w:rPr>
          <w:rFonts w:cs="Calibri"/>
          <w:sz w:val="20"/>
          <w:szCs w:val="20"/>
        </w:rPr>
      </w:pPr>
    </w:p>
    <w:p w14:paraId="53386F3D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12</w:t>
      </w:r>
    </w:p>
    <w:p w14:paraId="37106395" w14:textId="77777777" w:rsidR="002409E2" w:rsidRPr="00E91014" w:rsidRDefault="003647DD">
      <w:pPr>
        <w:pStyle w:val="Style7"/>
        <w:widowControl/>
        <w:numPr>
          <w:ilvl w:val="3"/>
          <w:numId w:val="28"/>
        </w:numPr>
        <w:tabs>
          <w:tab w:val="left" w:pos="284"/>
        </w:tabs>
        <w:spacing w:line="276" w:lineRule="auto"/>
        <w:rPr>
          <w:rFonts w:ascii="Calibri" w:hAnsi="Calibri" w:cs="Calibri"/>
          <w:kern w:val="0"/>
          <w:sz w:val="20"/>
          <w:szCs w:val="20"/>
        </w:rPr>
      </w:pPr>
      <w:bookmarkStart w:id="2" w:name="_Hlk62391320"/>
      <w:r w:rsidRPr="00E91014">
        <w:rPr>
          <w:rFonts w:ascii="Calibri" w:hAnsi="Calibri" w:cs="Calibri"/>
          <w:kern w:val="0"/>
          <w:sz w:val="20"/>
          <w:szCs w:val="20"/>
        </w:rPr>
        <w:t xml:space="preserve">Zapłata nastąpi w terminie do 30 dni licząc od dnia doręczenia </w:t>
      </w:r>
      <w:r w:rsidRPr="00E91014">
        <w:rPr>
          <w:rFonts w:ascii="Calibri" w:hAnsi="Calibri" w:cs="Calibri"/>
          <w:bCs/>
          <w:kern w:val="0"/>
          <w:sz w:val="20"/>
          <w:szCs w:val="20"/>
        </w:rPr>
        <w:t xml:space="preserve">Zamawiającemu </w:t>
      </w:r>
      <w:r w:rsidRPr="00E91014">
        <w:rPr>
          <w:rFonts w:ascii="Calibri" w:hAnsi="Calibri" w:cs="Calibri"/>
          <w:kern w:val="0"/>
          <w:sz w:val="20"/>
          <w:szCs w:val="20"/>
        </w:rPr>
        <w:t>faktury wraz z protokołem odbioru robót końcowych z kompletnymi dokumentami odbiorowymi – na konto Wykonawcy wskazane w fakturze</w:t>
      </w:r>
      <w:bookmarkEnd w:id="2"/>
      <w:r w:rsidRPr="00E91014">
        <w:rPr>
          <w:rFonts w:ascii="Calibri" w:hAnsi="Calibri" w:cs="Calibri"/>
          <w:kern w:val="0"/>
          <w:sz w:val="20"/>
          <w:szCs w:val="20"/>
        </w:rPr>
        <w:t>.</w:t>
      </w:r>
    </w:p>
    <w:p w14:paraId="0AC91E9A" w14:textId="77777777" w:rsidR="002409E2" w:rsidRPr="00E91014" w:rsidRDefault="003647DD">
      <w:pPr>
        <w:pStyle w:val="Style7"/>
        <w:widowControl/>
        <w:numPr>
          <w:ilvl w:val="3"/>
          <w:numId w:val="28"/>
        </w:numPr>
        <w:tabs>
          <w:tab w:val="left" w:pos="284"/>
        </w:tabs>
        <w:spacing w:line="276" w:lineRule="auto"/>
        <w:rPr>
          <w:rFonts w:ascii="Calibri" w:hAnsi="Calibri" w:cs="Calibri"/>
          <w:kern w:val="0"/>
          <w:sz w:val="20"/>
          <w:szCs w:val="20"/>
        </w:rPr>
      </w:pPr>
      <w:r w:rsidRPr="00E91014">
        <w:rPr>
          <w:rFonts w:ascii="Calibri" w:hAnsi="Calibri" w:cs="Calibri"/>
          <w:kern w:val="0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60A7BAC2" w14:textId="77777777" w:rsidR="002409E2" w:rsidRPr="00E91014" w:rsidRDefault="003647DD">
      <w:pPr>
        <w:pStyle w:val="Style7"/>
        <w:widowControl/>
        <w:numPr>
          <w:ilvl w:val="3"/>
          <w:numId w:val="28"/>
        </w:numPr>
        <w:tabs>
          <w:tab w:val="left" w:pos="284"/>
        </w:tabs>
        <w:spacing w:line="276" w:lineRule="auto"/>
        <w:rPr>
          <w:rFonts w:ascii="Calibri" w:hAnsi="Calibri" w:cs="Calibri"/>
          <w:kern w:val="0"/>
          <w:sz w:val="20"/>
          <w:szCs w:val="20"/>
        </w:rPr>
      </w:pPr>
      <w:r w:rsidRPr="00E91014">
        <w:rPr>
          <w:rFonts w:ascii="Calibri" w:hAnsi="Calibri" w:cs="Calibri"/>
          <w:kern w:val="0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14:paraId="1DB482E3" w14:textId="77777777" w:rsidR="002409E2" w:rsidRPr="00E91014" w:rsidRDefault="003647DD">
      <w:pPr>
        <w:pStyle w:val="Style7"/>
        <w:widowControl/>
        <w:numPr>
          <w:ilvl w:val="3"/>
          <w:numId w:val="28"/>
        </w:numPr>
        <w:tabs>
          <w:tab w:val="left" w:pos="284"/>
        </w:tabs>
        <w:spacing w:line="276" w:lineRule="auto"/>
        <w:rPr>
          <w:rFonts w:ascii="Calibri" w:hAnsi="Calibri" w:cs="Calibri"/>
          <w:kern w:val="0"/>
          <w:sz w:val="20"/>
          <w:szCs w:val="20"/>
        </w:rPr>
      </w:pPr>
      <w:r w:rsidRPr="00E91014">
        <w:rPr>
          <w:rFonts w:ascii="Calibri" w:hAnsi="Calibri" w:cs="Calibri"/>
          <w:kern w:val="0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</w:t>
      </w:r>
    </w:p>
    <w:p w14:paraId="310E1336" w14:textId="77777777" w:rsidR="002409E2" w:rsidRPr="00E91014" w:rsidRDefault="003647DD">
      <w:pPr>
        <w:pStyle w:val="Style7"/>
        <w:widowControl/>
        <w:numPr>
          <w:ilvl w:val="3"/>
          <w:numId w:val="28"/>
        </w:numPr>
        <w:tabs>
          <w:tab w:val="left" w:pos="284"/>
        </w:tabs>
        <w:spacing w:line="276" w:lineRule="auto"/>
        <w:rPr>
          <w:rFonts w:ascii="Calibri" w:hAnsi="Calibri" w:cs="Calibri"/>
          <w:kern w:val="0"/>
          <w:sz w:val="20"/>
          <w:szCs w:val="20"/>
        </w:rPr>
      </w:pPr>
      <w:r w:rsidRPr="00E91014">
        <w:rPr>
          <w:rFonts w:ascii="Calibri" w:hAnsi="Calibri" w:cs="Calibri"/>
          <w:kern w:val="0"/>
          <w:sz w:val="20"/>
          <w:szCs w:val="20"/>
        </w:rPr>
        <w:t>Zamawiający przed dokonaniem płatności, o której mowa w ust. 5, zwróci się do Wykonawcy aby ten w terminie 7 dni złożył pisemne wyjaśnienie powodów nie uregulowania zobowiązań wobec podwykonawcy.  Po złożeniu wyjaśnień Wykonawcy, Zamawiający może:</w:t>
      </w:r>
    </w:p>
    <w:p w14:paraId="0403C2CE" w14:textId="77777777" w:rsidR="002409E2" w:rsidRPr="00E91014" w:rsidRDefault="003647DD">
      <w:pPr>
        <w:pStyle w:val="Bezodstpw"/>
        <w:numPr>
          <w:ilvl w:val="0"/>
          <w:numId w:val="29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odmówić bezpośredniej zapłaty wynagrodzenia podwykonawcy lub dalszemu podwykonawcy, jeżeli Wykonawca wykaże niezasadność takiej zapłaty albo,</w:t>
      </w:r>
    </w:p>
    <w:p w14:paraId="1F55178E" w14:textId="77777777" w:rsidR="002409E2" w:rsidRPr="00E91014" w:rsidRDefault="003647DD">
      <w:pPr>
        <w:pStyle w:val="Bezodstpw"/>
        <w:numPr>
          <w:ilvl w:val="0"/>
          <w:numId w:val="29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albo,</w:t>
      </w:r>
    </w:p>
    <w:p w14:paraId="1E755756" w14:textId="77777777" w:rsidR="002409E2" w:rsidRPr="00E91014" w:rsidRDefault="003647DD">
      <w:pPr>
        <w:pStyle w:val="Bezodstpw"/>
        <w:numPr>
          <w:ilvl w:val="0"/>
          <w:numId w:val="29"/>
        </w:numPr>
        <w:tabs>
          <w:tab w:val="left" w:pos="284"/>
        </w:tabs>
        <w:spacing w:after="24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dokonać bezpośredniej zapłaty wynagrodzenia podwykonawcy lub dalszemu podwykonawcy,</w:t>
      </w:r>
    </w:p>
    <w:p w14:paraId="16A4534A" w14:textId="77777777" w:rsidR="002409E2" w:rsidRPr="00E91014" w:rsidRDefault="003647DD">
      <w:pPr>
        <w:jc w:val="center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12 a</w:t>
      </w:r>
    </w:p>
    <w:p w14:paraId="391BF794" w14:textId="77777777" w:rsidR="002409E2" w:rsidRPr="00E91014" w:rsidRDefault="003647DD">
      <w:pPr>
        <w:jc w:val="center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 xml:space="preserve">Faktury ustrukturyzowane – </w:t>
      </w:r>
      <w:proofErr w:type="spellStart"/>
      <w:r w:rsidRPr="00E91014">
        <w:rPr>
          <w:rFonts w:cs="Calibri"/>
          <w:b/>
          <w:bCs/>
          <w:sz w:val="20"/>
          <w:szCs w:val="20"/>
        </w:rPr>
        <w:t>KSeF</w:t>
      </w:r>
      <w:proofErr w:type="spellEnd"/>
    </w:p>
    <w:p w14:paraId="00F5BD5D" w14:textId="77777777" w:rsidR="002409E2" w:rsidRPr="00E91014" w:rsidRDefault="002409E2">
      <w:pPr>
        <w:jc w:val="both"/>
        <w:rPr>
          <w:rFonts w:cs="Calibri"/>
          <w:b/>
          <w:bCs/>
          <w:sz w:val="20"/>
          <w:szCs w:val="20"/>
        </w:rPr>
      </w:pPr>
    </w:p>
    <w:p w14:paraId="6E6E4F08" w14:textId="77777777" w:rsidR="002409E2" w:rsidRPr="00BF5760" w:rsidRDefault="003647DD" w:rsidP="00BF5760">
      <w:pPr>
        <w:widowControl w:val="0"/>
        <w:numPr>
          <w:ilvl w:val="0"/>
          <w:numId w:val="50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cs="Calibri"/>
          <w:sz w:val="20"/>
          <w:szCs w:val="20"/>
        </w:rPr>
      </w:pPr>
      <w:r w:rsidRPr="00BF5760">
        <w:rPr>
          <w:rFonts w:cs="Calibri"/>
          <w:sz w:val="20"/>
          <w:szCs w:val="20"/>
        </w:rPr>
        <w:t>Od dnia, w którym stosowanie faktur ustrukturyzowanych stanie się dla Wykonawcy/Sprzedawcy obowiązkowe, faktury będą wystawiane i doręczane za pośrednictwem Krajowego Systemu e-Faktur (</w:t>
      </w:r>
      <w:proofErr w:type="spellStart"/>
      <w:r w:rsidRPr="00BF5760">
        <w:rPr>
          <w:rFonts w:cs="Calibri"/>
          <w:sz w:val="20"/>
          <w:szCs w:val="20"/>
        </w:rPr>
        <w:t>KSeF</w:t>
      </w:r>
      <w:proofErr w:type="spellEnd"/>
      <w:r w:rsidRPr="00BF5760">
        <w:rPr>
          <w:rFonts w:cs="Calibri"/>
          <w:sz w:val="20"/>
          <w:szCs w:val="20"/>
        </w:rPr>
        <w:t>), zgodnie z przepisami ustawy z dnia 11 marca 2004 r. o podatku od towarów i usług oraz aktami wykonawczymi.</w:t>
      </w:r>
    </w:p>
    <w:p w14:paraId="18DAD33B" w14:textId="77777777" w:rsidR="002409E2" w:rsidRPr="00BF5760" w:rsidRDefault="003647DD" w:rsidP="00BF5760">
      <w:pPr>
        <w:widowControl w:val="0"/>
        <w:numPr>
          <w:ilvl w:val="0"/>
          <w:numId w:val="51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cs="Calibri"/>
          <w:sz w:val="20"/>
          <w:szCs w:val="20"/>
        </w:rPr>
      </w:pPr>
      <w:r w:rsidRPr="00BF5760">
        <w:rPr>
          <w:rFonts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BF5760">
        <w:rPr>
          <w:rFonts w:cs="Calibri"/>
          <w:sz w:val="20"/>
          <w:szCs w:val="20"/>
        </w:rPr>
        <w:t>KSeF</w:t>
      </w:r>
      <w:proofErr w:type="spellEnd"/>
      <w:r w:rsidRPr="00BF5760">
        <w:rPr>
          <w:rFonts w:cs="Calibri"/>
          <w:sz w:val="20"/>
          <w:szCs w:val="20"/>
        </w:rPr>
        <w:t xml:space="preserve"> oraz środki techniczne umożliwiające prawidłowe wystawianie faktur ustrukturyzowanych.</w:t>
      </w:r>
    </w:p>
    <w:p w14:paraId="1DE63E0D" w14:textId="77777777" w:rsidR="002409E2" w:rsidRPr="00BF5760" w:rsidRDefault="003647DD" w:rsidP="00BF5760">
      <w:pPr>
        <w:widowControl w:val="0"/>
        <w:numPr>
          <w:ilvl w:val="0"/>
          <w:numId w:val="52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cs="Calibri"/>
          <w:sz w:val="20"/>
          <w:szCs w:val="20"/>
        </w:rPr>
      </w:pPr>
      <w:r w:rsidRPr="00BF5760">
        <w:rPr>
          <w:rFonts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BF5760">
        <w:rPr>
          <w:rFonts w:cs="Calibri"/>
          <w:sz w:val="20"/>
          <w:szCs w:val="20"/>
        </w:rPr>
        <w:t>KSeF</w:t>
      </w:r>
      <w:proofErr w:type="spellEnd"/>
      <w:r w:rsidRPr="00BF5760">
        <w:rPr>
          <w:rFonts w:cs="Calibri"/>
          <w:sz w:val="20"/>
          <w:szCs w:val="20"/>
        </w:rPr>
        <w:t>, pod warunkiem wystawienia faktury zgodnie z niniejszym paragrafem.</w:t>
      </w:r>
    </w:p>
    <w:p w14:paraId="24E7345E" w14:textId="08FFFAD7" w:rsidR="002409E2" w:rsidRPr="00BF5760" w:rsidRDefault="003647DD" w:rsidP="00BF5760">
      <w:pPr>
        <w:widowControl w:val="0"/>
        <w:numPr>
          <w:ilvl w:val="0"/>
          <w:numId w:val="53"/>
        </w:numPr>
        <w:tabs>
          <w:tab w:val="clear" w:pos="720"/>
          <w:tab w:val="left" w:pos="142"/>
        </w:tabs>
        <w:suppressAutoHyphens w:val="0"/>
        <w:spacing w:line="276" w:lineRule="auto"/>
        <w:ind w:left="284" w:hanging="284"/>
        <w:jc w:val="both"/>
        <w:rPr>
          <w:rFonts w:cs="Calibri"/>
          <w:sz w:val="20"/>
          <w:szCs w:val="20"/>
        </w:rPr>
      </w:pPr>
      <w:r w:rsidRPr="00BF5760">
        <w:rPr>
          <w:rFonts w:cs="Calibri"/>
          <w:sz w:val="20"/>
          <w:szCs w:val="20"/>
        </w:rPr>
        <w:t xml:space="preserve">Faktura ustrukturyzowana powinna zawierać dane Zamawiającego jako nabywcy </w:t>
      </w:r>
      <w:r w:rsidR="001E197A" w:rsidRPr="00BF5760">
        <w:rPr>
          <w:b/>
          <w:sz w:val="20"/>
          <w:szCs w:val="20"/>
        </w:rPr>
        <w:t>Gmina Wiślica, ul. Okopowa 8, 28-160 Wiślica, NIP 655-184-01-01</w:t>
      </w:r>
      <w:r w:rsidRPr="00BF5760">
        <w:rPr>
          <w:rFonts w:cs="Calibri"/>
          <w:sz w:val="20"/>
          <w:szCs w:val="20"/>
        </w:rPr>
        <w:t xml:space="preserve"> oraz wskazanie Zamawiającego jako odbiorcy faktury </w:t>
      </w:r>
      <w:r w:rsidR="001E197A" w:rsidRPr="00BF5760">
        <w:rPr>
          <w:rFonts w:cs="Calibri"/>
          <w:b/>
          <w:bCs/>
          <w:sz w:val="20"/>
          <w:szCs w:val="20"/>
        </w:rPr>
        <w:t xml:space="preserve">Urząd Miasta i </w:t>
      </w:r>
      <w:r w:rsidR="001E197A" w:rsidRPr="00BF5760">
        <w:rPr>
          <w:b/>
          <w:bCs/>
          <w:sz w:val="20"/>
          <w:szCs w:val="20"/>
        </w:rPr>
        <w:t>Gminy</w:t>
      </w:r>
      <w:r w:rsidR="001E197A" w:rsidRPr="00BF5760">
        <w:rPr>
          <w:b/>
          <w:sz w:val="20"/>
          <w:szCs w:val="20"/>
        </w:rPr>
        <w:t xml:space="preserve"> Wiślica, ul. Okopowa 8, 28-160 Wiślica, NIP 655-138-87-18</w:t>
      </w:r>
      <w:r w:rsidRPr="00BF5760">
        <w:rPr>
          <w:rFonts w:cs="Calibri"/>
          <w:sz w:val="20"/>
          <w:szCs w:val="20"/>
        </w:rPr>
        <w:t xml:space="preserve">  zgodnie z obowiązującą strukturą logiczną faktury ustrukturyzowanej.</w:t>
      </w:r>
    </w:p>
    <w:p w14:paraId="54D0C41A" w14:textId="5AA52048" w:rsidR="002409E2" w:rsidRPr="00BF5760" w:rsidRDefault="003647DD" w:rsidP="00BF5760">
      <w:pPr>
        <w:widowControl w:val="0"/>
        <w:numPr>
          <w:ilvl w:val="0"/>
          <w:numId w:val="54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cs="Calibri"/>
          <w:sz w:val="20"/>
          <w:szCs w:val="20"/>
        </w:rPr>
      </w:pPr>
      <w:r w:rsidRPr="00BF5760">
        <w:rPr>
          <w:rFonts w:cs="Calibri"/>
          <w:sz w:val="20"/>
          <w:szCs w:val="20"/>
        </w:rPr>
        <w:t>Termin płatności wynosi do</w:t>
      </w:r>
      <w:r w:rsidR="00A76ACD" w:rsidRPr="00BF5760">
        <w:rPr>
          <w:rFonts w:cs="Calibri"/>
          <w:sz w:val="20"/>
          <w:szCs w:val="20"/>
        </w:rPr>
        <w:t xml:space="preserve"> </w:t>
      </w:r>
      <w:r w:rsidRPr="00BF5760">
        <w:rPr>
          <w:rFonts w:cs="Calibri"/>
          <w:sz w:val="20"/>
          <w:szCs w:val="20"/>
        </w:rPr>
        <w:t>30 dni od dnia doręczenia faktury ustrukturyzowanej. W przypadku wystawienia faktu</w:t>
      </w:r>
      <w:r w:rsidRPr="00BF5760">
        <w:rPr>
          <w:rFonts w:cs="Calibri"/>
          <w:sz w:val="20"/>
          <w:szCs w:val="20"/>
        </w:rPr>
        <w:lastRenderedPageBreak/>
        <w:t>ry niezgodnie z niniejszym paragrafem, bieg terminu płatności rozpoczyna się od dnia doręczenia faktury skorygowanej.</w:t>
      </w:r>
    </w:p>
    <w:p w14:paraId="67FFFDFF" w14:textId="30C401BD" w:rsidR="002409E2" w:rsidRPr="00BF5760" w:rsidRDefault="003647DD" w:rsidP="00BF5760">
      <w:pPr>
        <w:widowControl w:val="0"/>
        <w:numPr>
          <w:ilvl w:val="0"/>
          <w:numId w:val="55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cs="Calibri"/>
          <w:sz w:val="20"/>
          <w:szCs w:val="20"/>
        </w:rPr>
      </w:pPr>
      <w:r w:rsidRPr="00BF5760">
        <w:rPr>
          <w:rFonts w:cs="Calibri"/>
          <w:sz w:val="20"/>
          <w:szCs w:val="20"/>
        </w:rPr>
        <w:t xml:space="preserve">W razie niedostępności, awarii lub awarii całkowitej </w:t>
      </w:r>
      <w:proofErr w:type="spellStart"/>
      <w:r w:rsidRPr="00BF5760">
        <w:rPr>
          <w:rFonts w:cs="Calibri"/>
          <w:sz w:val="20"/>
          <w:szCs w:val="20"/>
        </w:rPr>
        <w:t>KSeF</w:t>
      </w:r>
      <w:proofErr w:type="spellEnd"/>
      <w:r w:rsidRPr="00BF5760">
        <w:rPr>
          <w:rFonts w:cs="Calibri"/>
          <w:sz w:val="20"/>
          <w:szCs w:val="20"/>
        </w:rPr>
        <w:t xml:space="preserve">, faktury będą wystawiane i doręczane w sposób przewidziany w obowiązujących przepisach. W takim przypadku faktura (wizualizacja faktury) doręczana jest na adres e-mail Zamawiającego: </w:t>
      </w:r>
      <w:hyperlink r:id="rId11" w:history="1">
        <w:r w:rsidR="001E197A" w:rsidRPr="00BF5760">
          <w:rPr>
            <w:rStyle w:val="Hipercze"/>
            <w:rFonts w:cs="Calibri"/>
            <w:sz w:val="20"/>
            <w:szCs w:val="20"/>
          </w:rPr>
          <w:t>urzad@umig.wislica.pl</w:t>
        </w:r>
      </w:hyperlink>
      <w:r w:rsidR="001E197A" w:rsidRPr="00BF5760">
        <w:rPr>
          <w:rFonts w:cs="Calibri"/>
          <w:sz w:val="20"/>
          <w:szCs w:val="20"/>
        </w:rPr>
        <w:t xml:space="preserve"> </w:t>
      </w:r>
      <w:r w:rsidRPr="00BF5760">
        <w:rPr>
          <w:rFonts w:cs="Calibri"/>
          <w:sz w:val="20"/>
          <w:szCs w:val="20"/>
        </w:rPr>
        <w:t>, a termin płatności liczony jest od dnia jej otrzymania, pod warunkiem prawidłowego oznaczenia danych Zamawiającego.</w:t>
      </w:r>
    </w:p>
    <w:p w14:paraId="62C016B2" w14:textId="77777777" w:rsidR="002409E2" w:rsidRPr="00BF5760" w:rsidRDefault="003647DD" w:rsidP="00BF5760">
      <w:pPr>
        <w:widowControl w:val="0"/>
        <w:numPr>
          <w:ilvl w:val="0"/>
          <w:numId w:val="56"/>
        </w:numPr>
        <w:tabs>
          <w:tab w:val="clear" w:pos="720"/>
          <w:tab w:val="left" w:pos="426"/>
        </w:tabs>
        <w:suppressAutoHyphens w:val="0"/>
        <w:spacing w:line="276" w:lineRule="auto"/>
        <w:ind w:left="284" w:hanging="284"/>
        <w:jc w:val="both"/>
        <w:rPr>
          <w:rFonts w:cs="Calibri"/>
          <w:sz w:val="20"/>
          <w:szCs w:val="20"/>
        </w:rPr>
      </w:pPr>
      <w:r w:rsidRPr="00BF5760">
        <w:rPr>
          <w:rFonts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7E339C8D" w14:textId="2952398B" w:rsidR="002409E2" w:rsidRPr="00BF5760" w:rsidRDefault="003647DD" w:rsidP="00BF5760">
      <w:pPr>
        <w:widowControl w:val="0"/>
        <w:numPr>
          <w:ilvl w:val="0"/>
          <w:numId w:val="57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cs="Calibri"/>
          <w:sz w:val="20"/>
          <w:szCs w:val="20"/>
        </w:rPr>
      </w:pPr>
      <w:r w:rsidRPr="00BF5760">
        <w:rPr>
          <w:rFonts w:cs="Calibri"/>
          <w:sz w:val="20"/>
          <w:szCs w:val="20"/>
        </w:rPr>
        <w:t xml:space="preserve">Załączniki do faktur przesyłane są drogą elektroniczną na adres e-mail: </w:t>
      </w:r>
      <w:hyperlink r:id="rId12" w:history="1">
        <w:r w:rsidR="001E197A" w:rsidRPr="00BF5760">
          <w:rPr>
            <w:rStyle w:val="Hipercze"/>
            <w:rFonts w:cs="Calibri"/>
            <w:sz w:val="20"/>
            <w:szCs w:val="20"/>
          </w:rPr>
          <w:t>urzad@umig.wislica.pl</w:t>
        </w:r>
      </w:hyperlink>
      <w:r w:rsidR="001E197A" w:rsidRPr="00BF5760">
        <w:rPr>
          <w:rFonts w:cs="Calibri"/>
          <w:sz w:val="20"/>
          <w:szCs w:val="20"/>
        </w:rPr>
        <w:t xml:space="preserve"> </w:t>
      </w:r>
      <w:r w:rsidRPr="00BF5760">
        <w:rPr>
          <w:rFonts w:cs="Calibri"/>
          <w:sz w:val="20"/>
          <w:szCs w:val="20"/>
        </w:rPr>
        <w:t xml:space="preserve"> a w przypadku braku takiej możliwości – w formie papierowej na adres Zamawiającego wskazany w umowie.</w:t>
      </w:r>
    </w:p>
    <w:p w14:paraId="1D09D106" w14:textId="77777777" w:rsidR="002409E2" w:rsidRPr="00E91014" w:rsidRDefault="002409E2">
      <w:pPr>
        <w:jc w:val="both"/>
        <w:rPr>
          <w:rFonts w:cs="Calibri"/>
          <w:sz w:val="20"/>
          <w:szCs w:val="20"/>
        </w:rPr>
      </w:pPr>
    </w:p>
    <w:p w14:paraId="1CA49A24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13</w:t>
      </w:r>
    </w:p>
    <w:p w14:paraId="71BA0B13" w14:textId="77777777" w:rsidR="002409E2" w:rsidRPr="00E91014" w:rsidRDefault="003647D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14:paraId="0947DA5B" w14:textId="77777777" w:rsidR="002409E2" w:rsidRPr="00E91014" w:rsidRDefault="003647D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Wykonawca udziela Zamawiającemu zabezpieczenia należytego wykonania przedmiotu umowy w kwocie stanowiącej 5% ceny brutto wykonania przedmiotu umowy, tj. kwotę </w:t>
      </w:r>
      <w:r w:rsidRPr="00E91014">
        <w:rPr>
          <w:rFonts w:cs="Calibri"/>
          <w:b/>
          <w:sz w:val="20"/>
          <w:szCs w:val="20"/>
        </w:rPr>
        <w:t xml:space="preserve">……………….. </w:t>
      </w:r>
      <w:r w:rsidRPr="00E91014">
        <w:rPr>
          <w:rFonts w:cs="Calibri"/>
          <w:bCs/>
          <w:sz w:val="20"/>
          <w:szCs w:val="20"/>
        </w:rPr>
        <w:t xml:space="preserve">zł </w:t>
      </w:r>
      <w:r w:rsidRPr="00E91014">
        <w:rPr>
          <w:rFonts w:cs="Calibri"/>
          <w:sz w:val="20"/>
          <w:szCs w:val="20"/>
        </w:rPr>
        <w:t xml:space="preserve">(słownie: ………………………………………...……….. złotych ….. /100) </w:t>
      </w:r>
    </w:p>
    <w:p w14:paraId="249091AD" w14:textId="77777777" w:rsidR="002409E2" w:rsidRPr="00E91014" w:rsidRDefault="003647D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Zabezpieczeniem należytego wykonania przedmiotu umowy jest  ……………………………………………..</w:t>
      </w:r>
    </w:p>
    <w:p w14:paraId="593171AA" w14:textId="77777777" w:rsidR="002409E2" w:rsidRPr="00E91014" w:rsidRDefault="003647D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14:paraId="58E25C1A" w14:textId="77777777" w:rsidR="002409E2" w:rsidRPr="00E91014" w:rsidRDefault="003647D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za wady i gwarancji.</w:t>
      </w:r>
    </w:p>
    <w:p w14:paraId="7EF42703" w14:textId="77777777" w:rsidR="002409E2" w:rsidRPr="00E91014" w:rsidRDefault="003647D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Zwrócona Wykonawcy kwota zabezpieczenia należytego wykonania umowy, określona w pkt. 2 może ulec zmniejszeniu z tytułu potrąceń za złą jakość robót, nie dotrzymania terminu zakończenia prac lub nakładów poniesionych przez Zamawiającego na usunięcie ewentualnych wad, jeżeli nie dokonał tego Wykonawca.</w:t>
      </w:r>
    </w:p>
    <w:p w14:paraId="7789888F" w14:textId="77777777" w:rsidR="002409E2" w:rsidRPr="00E91014" w:rsidRDefault="003647DD">
      <w:pPr>
        <w:tabs>
          <w:tab w:val="left" w:pos="284"/>
        </w:tabs>
        <w:spacing w:before="80"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14</w:t>
      </w:r>
    </w:p>
    <w:p w14:paraId="7248DA7F" w14:textId="3655E851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Wykonawca zobowiązuje się wykonać przedmiot umowy zgodnie z projektem budowlanym i wykonawczym, specyfikacją techniczną wykonania i odbioru robót budowlanych, </w:t>
      </w:r>
      <w:r w:rsidR="00A76ACD">
        <w:rPr>
          <w:rFonts w:cs="Calibri"/>
          <w:sz w:val="20"/>
          <w:szCs w:val="20"/>
        </w:rPr>
        <w:t>z</w:t>
      </w:r>
      <w:r w:rsidR="00A76ACD" w:rsidRPr="00A76ACD">
        <w:rPr>
          <w:rFonts w:cs="Calibri"/>
          <w:sz w:val="20"/>
          <w:szCs w:val="20"/>
        </w:rPr>
        <w:t>e złożoną ofertą</w:t>
      </w:r>
      <w:r w:rsidRPr="00E91014">
        <w:rPr>
          <w:rFonts w:cs="Calibri"/>
          <w:sz w:val="20"/>
          <w:szCs w:val="20"/>
        </w:rPr>
        <w:t>, zasadami wiedzy technicznej, obowiązującymi przepisami w szczególności techniczno-budowlanymi, normami oraz przepisami BHP.</w:t>
      </w:r>
    </w:p>
    <w:p w14:paraId="6FF32069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cs="Calibri"/>
          <w:b/>
          <w:bCs/>
          <w:sz w:val="20"/>
          <w:szCs w:val="20"/>
        </w:rPr>
      </w:pPr>
    </w:p>
    <w:p w14:paraId="5D2F5A19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15</w:t>
      </w:r>
    </w:p>
    <w:p w14:paraId="7CA057F5" w14:textId="77777777" w:rsidR="002409E2" w:rsidRPr="00E91014" w:rsidRDefault="003647DD">
      <w:pPr>
        <w:numPr>
          <w:ilvl w:val="0"/>
          <w:numId w:val="14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Po wykonaniu robót objętych umową, </w:t>
      </w:r>
      <w:r w:rsidRPr="00E91014">
        <w:rPr>
          <w:rFonts w:cs="Calibri"/>
          <w:b/>
          <w:bCs/>
          <w:sz w:val="20"/>
          <w:szCs w:val="20"/>
        </w:rPr>
        <w:t>Wykonawca</w:t>
      </w:r>
      <w:r w:rsidRPr="00E91014">
        <w:rPr>
          <w:rFonts w:cs="Calibri"/>
          <w:sz w:val="20"/>
          <w:szCs w:val="20"/>
        </w:rPr>
        <w:t xml:space="preserve"> przygotuje przedmiot umowy do odbioru końcowego i złoży pisemne zgłoszenie w siedzibie zamawiającego.</w:t>
      </w:r>
    </w:p>
    <w:p w14:paraId="2E5B3AE8" w14:textId="77777777" w:rsidR="002409E2" w:rsidRPr="00E91014" w:rsidRDefault="003647DD">
      <w:pPr>
        <w:numPr>
          <w:ilvl w:val="0"/>
          <w:numId w:val="1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rFonts w:eastAsia="Times-Roman"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Do zgłoszenia zakończenia robót </w:t>
      </w:r>
      <w:r w:rsidRPr="00E91014">
        <w:rPr>
          <w:rFonts w:cs="Calibri"/>
          <w:b/>
          <w:sz w:val="20"/>
          <w:szCs w:val="20"/>
        </w:rPr>
        <w:t xml:space="preserve">Wykonawca </w:t>
      </w:r>
      <w:r w:rsidRPr="00E91014">
        <w:rPr>
          <w:rFonts w:cs="Calibri"/>
          <w:sz w:val="20"/>
          <w:szCs w:val="20"/>
        </w:rPr>
        <w:t>załącza;</w:t>
      </w:r>
    </w:p>
    <w:p w14:paraId="7CEF9525" w14:textId="77777777" w:rsidR="002409E2" w:rsidRPr="00E91014" w:rsidRDefault="003647DD">
      <w:pPr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-Roman" w:cs="Calibri"/>
          <w:sz w:val="20"/>
          <w:szCs w:val="20"/>
        </w:rPr>
      </w:pPr>
      <w:r w:rsidRPr="00E91014">
        <w:rPr>
          <w:rFonts w:eastAsia="Times-Roman" w:cs="Calibri"/>
          <w:sz w:val="20"/>
          <w:szCs w:val="20"/>
        </w:rPr>
        <w:t>dokument potwierdzaj</w:t>
      </w:r>
      <w:r w:rsidRPr="00E91014">
        <w:rPr>
          <w:rFonts w:eastAsia="TTE1FA5458t00" w:cs="Calibri"/>
          <w:sz w:val="20"/>
          <w:szCs w:val="20"/>
        </w:rPr>
        <w:t>ą</w:t>
      </w:r>
      <w:r w:rsidRPr="00E91014">
        <w:rPr>
          <w:rFonts w:eastAsia="Times-Roman" w:cs="Calibri"/>
          <w:sz w:val="20"/>
          <w:szCs w:val="20"/>
        </w:rPr>
        <w:t>cy gotowo</w:t>
      </w:r>
      <w:r w:rsidRPr="00E91014">
        <w:rPr>
          <w:rFonts w:eastAsia="TTE1FA5458t00" w:cs="Calibri"/>
          <w:sz w:val="20"/>
          <w:szCs w:val="20"/>
        </w:rPr>
        <w:t xml:space="preserve">ść </w:t>
      </w:r>
      <w:r w:rsidRPr="00E91014">
        <w:rPr>
          <w:rFonts w:eastAsia="Times-Roman" w:cs="Calibri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 i dokumentacją projektową lub wskazuje na niezakończenie tych robót zgodnie z zawartą umową podając rodzaj i rozmiar prac niewykonanych.</w:t>
      </w:r>
    </w:p>
    <w:p w14:paraId="0E39957F" w14:textId="77777777" w:rsidR="002409E2" w:rsidRPr="00E91014" w:rsidRDefault="003647DD">
      <w:pPr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-Roman" w:cs="Calibri"/>
          <w:sz w:val="20"/>
          <w:szCs w:val="20"/>
        </w:rPr>
      </w:pPr>
      <w:r w:rsidRPr="00E91014">
        <w:rPr>
          <w:rFonts w:eastAsia="Times-Roman" w:cs="Calibri"/>
          <w:sz w:val="20"/>
          <w:szCs w:val="20"/>
        </w:rPr>
        <w:t>operat po wykonawczy do sprawdzenia, który musi zawiera</w:t>
      </w:r>
      <w:r w:rsidRPr="00E91014">
        <w:rPr>
          <w:rFonts w:eastAsia="TTE1FA5458t00" w:cs="Calibri"/>
          <w:sz w:val="20"/>
          <w:szCs w:val="20"/>
        </w:rPr>
        <w:t>ć</w:t>
      </w:r>
      <w:r w:rsidRPr="00E91014">
        <w:rPr>
          <w:rFonts w:eastAsia="Times-Roman" w:cs="Calibri"/>
          <w:sz w:val="20"/>
          <w:szCs w:val="20"/>
        </w:rPr>
        <w:t>:</w:t>
      </w:r>
    </w:p>
    <w:p w14:paraId="5228CFB9" w14:textId="77777777" w:rsidR="002409E2" w:rsidRPr="00E91014" w:rsidRDefault="003647DD">
      <w:pPr>
        <w:numPr>
          <w:ilvl w:val="0"/>
          <w:numId w:val="34"/>
        </w:numPr>
        <w:tabs>
          <w:tab w:val="left" w:pos="142"/>
          <w:tab w:val="left" w:pos="284"/>
        </w:tabs>
        <w:spacing w:after="60" w:line="276" w:lineRule="auto"/>
        <w:ind w:left="0" w:firstLine="0"/>
        <w:jc w:val="both"/>
        <w:rPr>
          <w:rFonts w:eastAsia="Times-Roman" w:cs="Calibri"/>
          <w:sz w:val="20"/>
          <w:szCs w:val="20"/>
        </w:rPr>
      </w:pPr>
      <w:r w:rsidRPr="00E91014">
        <w:rPr>
          <w:rFonts w:eastAsia="Times-Roman" w:cs="Calibri"/>
          <w:sz w:val="20"/>
          <w:szCs w:val="20"/>
        </w:rPr>
        <w:t>dokumentacj</w:t>
      </w:r>
      <w:r w:rsidRPr="00E91014">
        <w:rPr>
          <w:rFonts w:eastAsia="TTE1FA5458t00" w:cs="Calibri"/>
          <w:sz w:val="20"/>
          <w:szCs w:val="20"/>
        </w:rPr>
        <w:t xml:space="preserve">ę </w:t>
      </w:r>
      <w:r w:rsidRPr="00E91014">
        <w:rPr>
          <w:rFonts w:eastAsia="Times-Roman" w:cs="Calibri"/>
          <w:sz w:val="20"/>
          <w:szCs w:val="20"/>
        </w:rPr>
        <w:t>powykonawcz</w:t>
      </w:r>
      <w:r w:rsidRPr="00E91014">
        <w:rPr>
          <w:rFonts w:eastAsia="TTE1FA5458t00" w:cs="Calibri"/>
          <w:sz w:val="20"/>
          <w:szCs w:val="20"/>
        </w:rPr>
        <w:t xml:space="preserve">ą </w:t>
      </w:r>
      <w:r w:rsidRPr="00E91014">
        <w:rPr>
          <w:rFonts w:eastAsia="Times-Roman" w:cs="Calibri"/>
          <w:sz w:val="20"/>
          <w:szCs w:val="20"/>
        </w:rPr>
        <w:t>z naniesionymi zmianami podpisan</w:t>
      </w:r>
      <w:r w:rsidRPr="00E91014">
        <w:rPr>
          <w:rFonts w:eastAsia="TTE1FA5458t00" w:cs="Calibri"/>
          <w:sz w:val="20"/>
          <w:szCs w:val="20"/>
        </w:rPr>
        <w:t xml:space="preserve">a </w:t>
      </w:r>
      <w:r w:rsidRPr="00E91014">
        <w:rPr>
          <w:rFonts w:eastAsia="Times-Roman" w:cs="Calibri"/>
          <w:sz w:val="20"/>
          <w:szCs w:val="20"/>
        </w:rPr>
        <w:t>przez kierownika budowy i Inspektora Nadzoru,</w:t>
      </w:r>
    </w:p>
    <w:p w14:paraId="02B5DAF5" w14:textId="77777777" w:rsidR="002409E2" w:rsidRPr="00E91014" w:rsidRDefault="003647DD">
      <w:pPr>
        <w:numPr>
          <w:ilvl w:val="0"/>
          <w:numId w:val="34"/>
        </w:numPr>
        <w:tabs>
          <w:tab w:val="left" w:pos="284"/>
        </w:tabs>
        <w:spacing w:after="60" w:line="276" w:lineRule="auto"/>
        <w:ind w:left="0" w:firstLine="0"/>
        <w:jc w:val="both"/>
        <w:rPr>
          <w:rFonts w:eastAsia="Times-Roman" w:cs="Calibri"/>
          <w:sz w:val="20"/>
          <w:szCs w:val="20"/>
        </w:rPr>
      </w:pPr>
      <w:r w:rsidRPr="00E91014">
        <w:rPr>
          <w:rFonts w:eastAsia="Times-Roman" w:cs="Calibri"/>
          <w:sz w:val="20"/>
          <w:szCs w:val="20"/>
        </w:rPr>
        <w:t>o</w:t>
      </w:r>
      <w:r w:rsidRPr="00E91014">
        <w:rPr>
          <w:rFonts w:eastAsia="TTE1FA5458t00" w:cs="Calibri"/>
          <w:sz w:val="20"/>
          <w:szCs w:val="20"/>
        </w:rPr>
        <w:t>ś</w:t>
      </w:r>
      <w:r w:rsidRPr="00E91014">
        <w:rPr>
          <w:rFonts w:eastAsia="Times-Roman" w:cs="Calibri"/>
          <w:sz w:val="20"/>
          <w:szCs w:val="20"/>
        </w:rPr>
        <w:t>wiadczenie kierownika budowy, że roboty zostały wykonane zgodnie z dokumentacj</w:t>
      </w:r>
      <w:r w:rsidRPr="00E91014">
        <w:rPr>
          <w:rFonts w:eastAsia="TTE1FA5458t00" w:cs="Calibri"/>
          <w:sz w:val="20"/>
          <w:szCs w:val="20"/>
        </w:rPr>
        <w:t>ą</w:t>
      </w:r>
      <w:r w:rsidRPr="00E91014">
        <w:rPr>
          <w:rFonts w:eastAsia="Times-Roman" w:cs="Calibr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E91014">
        <w:rPr>
          <w:rFonts w:eastAsia="TTE1FA5458t00" w:cs="Calibri"/>
          <w:sz w:val="20"/>
          <w:szCs w:val="20"/>
        </w:rPr>
        <w:t>ą</w:t>
      </w:r>
      <w:r w:rsidRPr="00E91014">
        <w:rPr>
          <w:rFonts w:eastAsia="Times-Roman" w:cs="Calibri"/>
          <w:sz w:val="20"/>
          <w:szCs w:val="20"/>
        </w:rPr>
        <w:t>tni</w:t>
      </w:r>
      <w:r w:rsidRPr="00E91014">
        <w:rPr>
          <w:rFonts w:eastAsia="TTE1FA5458t00" w:cs="Calibri"/>
          <w:sz w:val="20"/>
          <w:szCs w:val="20"/>
        </w:rPr>
        <w:t>ę</w:t>
      </w:r>
      <w:r w:rsidRPr="00E91014">
        <w:rPr>
          <w:rFonts w:eastAsia="Times-Roman" w:cs="Calibri"/>
          <w:sz w:val="20"/>
          <w:szCs w:val="20"/>
        </w:rPr>
        <w:t>ty – 2 egz.,</w:t>
      </w:r>
    </w:p>
    <w:p w14:paraId="159D87F4" w14:textId="77777777" w:rsidR="002409E2" w:rsidRPr="00E91014" w:rsidRDefault="003647DD">
      <w:pPr>
        <w:numPr>
          <w:ilvl w:val="0"/>
          <w:numId w:val="34"/>
        </w:numPr>
        <w:tabs>
          <w:tab w:val="left" w:pos="284"/>
        </w:tabs>
        <w:spacing w:after="60" w:line="276" w:lineRule="auto"/>
        <w:ind w:left="0" w:firstLine="0"/>
        <w:jc w:val="both"/>
        <w:rPr>
          <w:rFonts w:eastAsia="Times-Roman" w:cs="Calibri"/>
          <w:sz w:val="20"/>
          <w:szCs w:val="20"/>
        </w:rPr>
      </w:pPr>
      <w:r w:rsidRPr="00E91014">
        <w:rPr>
          <w:rFonts w:eastAsia="Times-Roman" w:cs="Calibri"/>
          <w:sz w:val="20"/>
          <w:szCs w:val="20"/>
        </w:rPr>
        <w:t>atesty, certyfikaty i aprobaty zgodno</w:t>
      </w:r>
      <w:r w:rsidRPr="00E91014">
        <w:rPr>
          <w:rFonts w:eastAsia="TTE1FA5458t00" w:cs="Calibri"/>
          <w:sz w:val="20"/>
          <w:szCs w:val="20"/>
        </w:rPr>
        <w:t>ś</w:t>
      </w:r>
      <w:r w:rsidRPr="00E91014">
        <w:rPr>
          <w:rFonts w:eastAsia="Times-Roman" w:cs="Calibri"/>
          <w:sz w:val="20"/>
          <w:szCs w:val="20"/>
        </w:rPr>
        <w:t>ci na wbudowane materiały zgodnie ze specyfikacj</w:t>
      </w:r>
      <w:r w:rsidRPr="00E91014">
        <w:rPr>
          <w:rFonts w:eastAsia="TTE1FA5458t00" w:cs="Calibri"/>
          <w:sz w:val="20"/>
          <w:szCs w:val="20"/>
        </w:rPr>
        <w:t xml:space="preserve">ą techniczną </w:t>
      </w:r>
      <w:r w:rsidRPr="00E91014">
        <w:rPr>
          <w:rFonts w:eastAsia="Times-Roman" w:cs="Calibri"/>
          <w:sz w:val="20"/>
          <w:szCs w:val="20"/>
        </w:rPr>
        <w:t xml:space="preserve">wykonania i odbioru robót - 1 </w:t>
      </w:r>
      <w:proofErr w:type="spellStart"/>
      <w:r w:rsidRPr="00E91014">
        <w:rPr>
          <w:rFonts w:eastAsia="Times-Roman" w:cs="Calibri"/>
          <w:sz w:val="20"/>
          <w:szCs w:val="20"/>
        </w:rPr>
        <w:t>egz</w:t>
      </w:r>
      <w:proofErr w:type="spellEnd"/>
      <w:r w:rsidRPr="00E91014">
        <w:rPr>
          <w:rFonts w:eastAsia="Times-Roman" w:cs="Calibri"/>
          <w:sz w:val="20"/>
          <w:szCs w:val="20"/>
        </w:rPr>
        <w:t>,</w:t>
      </w:r>
    </w:p>
    <w:p w14:paraId="57754FCB" w14:textId="77777777" w:rsidR="002409E2" w:rsidRPr="00E91014" w:rsidRDefault="003647DD">
      <w:pPr>
        <w:numPr>
          <w:ilvl w:val="0"/>
          <w:numId w:val="34"/>
        </w:numPr>
        <w:tabs>
          <w:tab w:val="left" w:pos="284"/>
        </w:tabs>
        <w:spacing w:after="60" w:line="276" w:lineRule="auto"/>
        <w:ind w:left="0" w:firstLine="0"/>
        <w:jc w:val="both"/>
        <w:rPr>
          <w:rFonts w:eastAsia="Times-Roman" w:cs="Calibri"/>
          <w:sz w:val="20"/>
          <w:szCs w:val="20"/>
        </w:rPr>
      </w:pPr>
      <w:r w:rsidRPr="00E91014">
        <w:rPr>
          <w:rFonts w:eastAsia="Times-Roman" w:cs="Calibri"/>
          <w:sz w:val="20"/>
          <w:szCs w:val="20"/>
        </w:rPr>
        <w:t>pomiary geodezyjne zakończonej inwestycji,</w:t>
      </w:r>
    </w:p>
    <w:p w14:paraId="4A82F969" w14:textId="77777777" w:rsidR="002409E2" w:rsidRPr="00E91014" w:rsidRDefault="003647DD">
      <w:pPr>
        <w:numPr>
          <w:ilvl w:val="0"/>
          <w:numId w:val="34"/>
        </w:numPr>
        <w:tabs>
          <w:tab w:val="left" w:pos="284"/>
        </w:tabs>
        <w:spacing w:after="60" w:line="276" w:lineRule="auto"/>
        <w:ind w:left="0" w:firstLine="0"/>
        <w:jc w:val="both"/>
        <w:rPr>
          <w:rFonts w:eastAsia="Times-Roman" w:cs="Calibri"/>
          <w:sz w:val="20"/>
          <w:szCs w:val="20"/>
        </w:rPr>
      </w:pPr>
      <w:r w:rsidRPr="00E91014">
        <w:rPr>
          <w:rFonts w:eastAsia="Times-Roman" w:cs="Calibri"/>
          <w:sz w:val="20"/>
          <w:szCs w:val="20"/>
        </w:rPr>
        <w:t>oświadczenia właścicieli nieruchomości o uporządkowaniu nieruchomości lub dokumentację fotograficzną przed i po inwestycji,</w:t>
      </w:r>
    </w:p>
    <w:p w14:paraId="1DA702BE" w14:textId="77777777" w:rsidR="002409E2" w:rsidRPr="00A76ACD" w:rsidRDefault="003647DD">
      <w:pPr>
        <w:numPr>
          <w:ilvl w:val="0"/>
          <w:numId w:val="34"/>
        </w:numPr>
        <w:tabs>
          <w:tab w:val="left" w:pos="284"/>
        </w:tabs>
        <w:spacing w:after="60" w:line="276" w:lineRule="auto"/>
        <w:ind w:left="0" w:firstLine="0"/>
        <w:jc w:val="both"/>
        <w:rPr>
          <w:rFonts w:cs="Calibri"/>
          <w:sz w:val="20"/>
          <w:szCs w:val="20"/>
        </w:rPr>
      </w:pPr>
      <w:r w:rsidRPr="00A76ACD">
        <w:rPr>
          <w:rFonts w:eastAsia="Times-Roman" w:cs="Calibri"/>
          <w:sz w:val="20"/>
          <w:szCs w:val="20"/>
        </w:rPr>
        <w:lastRenderedPageBreak/>
        <w:t xml:space="preserve">pozwolenie na użytkowanie – jeżeli będzie wymagane, albo zawiadomienie właściwego organu o zakończeniu budowy wraz z zaświadczeniem tego organu o braku sprzeciwu o ile wymagane, wydanym po upływie 14 dni od dnia doręczenia zawiadomienia. </w:t>
      </w:r>
    </w:p>
    <w:p w14:paraId="2B210572" w14:textId="77777777" w:rsidR="002409E2" w:rsidRPr="00E91014" w:rsidRDefault="003647DD">
      <w:pPr>
        <w:numPr>
          <w:ilvl w:val="0"/>
          <w:numId w:val="14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Odbiór końcowy przedmiotu umowy rozpocznie się w ciągu 14 dni od daty przekazania zgłoszenia Zamawiającemu przez </w:t>
      </w:r>
      <w:r w:rsidRPr="00E91014">
        <w:rPr>
          <w:rFonts w:cs="Calibri"/>
          <w:b/>
          <w:bCs/>
          <w:sz w:val="20"/>
          <w:szCs w:val="20"/>
        </w:rPr>
        <w:t xml:space="preserve">Wykonawcę </w:t>
      </w:r>
      <w:r w:rsidRPr="00E91014">
        <w:rPr>
          <w:rFonts w:cs="Calibri"/>
          <w:bCs/>
          <w:sz w:val="20"/>
          <w:szCs w:val="20"/>
        </w:rPr>
        <w:t>i dostarczenia kompletu dokumentów, o których mowa w ust. 2 niniejszego paragrafu</w:t>
      </w:r>
      <w:r w:rsidRPr="00E91014">
        <w:rPr>
          <w:rFonts w:cs="Calibri"/>
          <w:sz w:val="20"/>
          <w:szCs w:val="20"/>
        </w:rPr>
        <w:t xml:space="preserve"> i będzie przeprowadzony komisyjnie z udziałem przedstawicieli Stron.</w:t>
      </w:r>
    </w:p>
    <w:p w14:paraId="2CDAB8C3" w14:textId="77777777" w:rsidR="002409E2" w:rsidRPr="00E91014" w:rsidRDefault="003647DD">
      <w:pPr>
        <w:numPr>
          <w:ilvl w:val="0"/>
          <w:numId w:val="14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Zamawiający</w:t>
      </w:r>
      <w:r w:rsidRPr="00E91014">
        <w:rPr>
          <w:rFonts w:cs="Calibri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14:paraId="5DEEDC37" w14:textId="77777777" w:rsidR="002409E2" w:rsidRPr="00E91014" w:rsidRDefault="003647DD">
      <w:pPr>
        <w:numPr>
          <w:ilvl w:val="0"/>
          <w:numId w:val="14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Jeżeli w toku czynności odbioru zostaną stwierdzone wady lub braki:</w:t>
      </w:r>
    </w:p>
    <w:p w14:paraId="2F831FD8" w14:textId="77777777" w:rsidR="002409E2" w:rsidRPr="00E91014" w:rsidRDefault="003647DD">
      <w:pPr>
        <w:tabs>
          <w:tab w:val="left" w:pos="284"/>
          <w:tab w:val="left" w:pos="851"/>
        </w:tabs>
        <w:spacing w:after="60"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1)   nadające się do usunięcia – Zamawiający przerwie czynności odbioru do czasu wyznaczonego na usunięcia wad lub braków;</w:t>
      </w:r>
    </w:p>
    <w:p w14:paraId="54697098" w14:textId="77777777" w:rsidR="002409E2" w:rsidRPr="00E91014" w:rsidRDefault="003647DD">
      <w:pPr>
        <w:tabs>
          <w:tab w:val="left" w:pos="284"/>
          <w:tab w:val="left" w:pos="709"/>
        </w:tabs>
        <w:spacing w:after="120"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2)  nie nadające się do usunięcia – Zamawiający zażąda ponownego wykonania robót lub obniżenia wynagrodzenia Wykonawcy, stosownie do obniżenia wartości użytkowej Przedmiotu Umowy. Odbiór robót z wadami nienadającymi się do usunięcia może nastąpić wyłącznie w przypadku, gdy nie będzie to stanowić o trwałości Przedmiotu Umowy potwierdzonej przez Inspektora Nadzoru.</w:t>
      </w:r>
    </w:p>
    <w:p w14:paraId="6C1149DD" w14:textId="77777777" w:rsidR="002409E2" w:rsidRPr="00E91014" w:rsidRDefault="003647DD">
      <w:pPr>
        <w:tabs>
          <w:tab w:val="left" w:pos="284"/>
          <w:tab w:val="left" w:pos="709"/>
        </w:tabs>
        <w:spacing w:after="120"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8. 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Umowy,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6E4B8A89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16</w:t>
      </w:r>
    </w:p>
    <w:p w14:paraId="630E8F4C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Po zakończeniu robót </w:t>
      </w:r>
      <w:r w:rsidRPr="00E91014">
        <w:rPr>
          <w:rFonts w:cs="Calibri"/>
          <w:b/>
          <w:bCs/>
          <w:sz w:val="20"/>
          <w:szCs w:val="20"/>
        </w:rPr>
        <w:t>Wykonawca</w:t>
      </w:r>
      <w:r w:rsidRPr="00E91014">
        <w:rPr>
          <w:rFonts w:cs="Calibri"/>
          <w:sz w:val="20"/>
          <w:szCs w:val="20"/>
        </w:rPr>
        <w:t xml:space="preserve"> zobowiązany jest uporządkować teren budowy i przekazać go </w:t>
      </w:r>
      <w:r w:rsidRPr="00E91014">
        <w:rPr>
          <w:rFonts w:cs="Calibri"/>
          <w:b/>
          <w:bCs/>
          <w:sz w:val="20"/>
          <w:szCs w:val="20"/>
        </w:rPr>
        <w:t xml:space="preserve">Zamawiającemu </w:t>
      </w:r>
      <w:r w:rsidRPr="00E91014">
        <w:rPr>
          <w:rFonts w:cs="Calibri"/>
          <w:sz w:val="20"/>
          <w:szCs w:val="20"/>
        </w:rPr>
        <w:t>w terminie ustalonym dla odbioru końcowego robót.</w:t>
      </w:r>
    </w:p>
    <w:p w14:paraId="409C353E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eastAsia="Times New Roman" w:cs="Calibri"/>
          <w:b/>
          <w:bCs/>
          <w:sz w:val="20"/>
          <w:szCs w:val="20"/>
        </w:rPr>
      </w:pPr>
    </w:p>
    <w:p w14:paraId="43B3752C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eastAsia="Times New Roman" w:cs="Calibri"/>
          <w:b/>
          <w:bCs/>
          <w:sz w:val="20"/>
          <w:szCs w:val="20"/>
        </w:rPr>
        <w:t>§ 17</w:t>
      </w:r>
    </w:p>
    <w:p w14:paraId="56A2F72B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E91014">
        <w:rPr>
          <w:rFonts w:cs="Calibri"/>
          <w:b/>
          <w:bCs/>
          <w:sz w:val="20"/>
          <w:szCs w:val="20"/>
        </w:rPr>
        <w:t>Zamawiający</w:t>
      </w:r>
      <w:r w:rsidRPr="00E91014">
        <w:rPr>
          <w:rFonts w:cs="Calibri"/>
          <w:sz w:val="20"/>
          <w:szCs w:val="20"/>
        </w:rPr>
        <w:t xml:space="preserve"> może odstąpić od umowy w terminie natychmiastowym z przyczyn leżących po stronie </w:t>
      </w:r>
      <w:r w:rsidRPr="00E91014">
        <w:rPr>
          <w:rFonts w:cs="Calibri"/>
          <w:b/>
          <w:bCs/>
          <w:sz w:val="20"/>
          <w:szCs w:val="20"/>
        </w:rPr>
        <w:t>Wykonawcy</w:t>
      </w:r>
      <w:r w:rsidRPr="00E91014">
        <w:rPr>
          <w:rFonts w:cs="Calibri"/>
          <w:sz w:val="20"/>
          <w:szCs w:val="20"/>
        </w:rPr>
        <w:t xml:space="preserve">, a </w:t>
      </w:r>
      <w:r w:rsidRPr="00E91014">
        <w:rPr>
          <w:rFonts w:cs="Calibri"/>
          <w:b/>
          <w:bCs/>
          <w:sz w:val="20"/>
          <w:szCs w:val="20"/>
        </w:rPr>
        <w:t>Wykonawca</w:t>
      </w:r>
      <w:r w:rsidRPr="00E91014">
        <w:rPr>
          <w:rFonts w:cs="Calibri"/>
          <w:sz w:val="20"/>
          <w:szCs w:val="20"/>
        </w:rPr>
        <w:t xml:space="preserve"> będzie obciążony wszelkimi kosztami z tego tytułu.</w:t>
      </w:r>
    </w:p>
    <w:p w14:paraId="44F112D3" w14:textId="77777777" w:rsidR="002409E2" w:rsidRPr="00E91014" w:rsidRDefault="002409E2">
      <w:pPr>
        <w:tabs>
          <w:tab w:val="left" w:pos="284"/>
          <w:tab w:val="left" w:pos="709"/>
        </w:tabs>
        <w:spacing w:line="276" w:lineRule="auto"/>
        <w:jc w:val="both"/>
        <w:rPr>
          <w:rFonts w:cs="Calibri"/>
          <w:sz w:val="20"/>
          <w:szCs w:val="20"/>
        </w:rPr>
      </w:pPr>
    </w:p>
    <w:p w14:paraId="6F6BF933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18</w:t>
      </w:r>
    </w:p>
    <w:p w14:paraId="1C43FD7C" w14:textId="77777777" w:rsidR="002409E2" w:rsidRPr="00E91014" w:rsidRDefault="003647DD">
      <w:pPr>
        <w:tabs>
          <w:tab w:val="left" w:pos="284"/>
        </w:tabs>
        <w:spacing w:line="276" w:lineRule="auto"/>
        <w:jc w:val="both"/>
        <w:outlineLvl w:val="0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1. </w:t>
      </w:r>
      <w:r w:rsidRPr="00E91014">
        <w:rPr>
          <w:rFonts w:cs="Calibri"/>
          <w:sz w:val="20"/>
          <w:szCs w:val="20"/>
        </w:rPr>
        <w:tab/>
        <w:t>Na zasadach określonych w niniejszej umowie, niezależnie od udzielonej rękojmi na okres 60 miesięcy Wykonawca udziela Zamawiającemu ……………………..….. miesięcznej gwarancji jakości wykonanych prac.</w:t>
      </w:r>
    </w:p>
    <w:p w14:paraId="77603D82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2. </w:t>
      </w:r>
      <w:r w:rsidRPr="00E91014">
        <w:rPr>
          <w:rFonts w:cs="Calibri"/>
          <w:sz w:val="20"/>
          <w:szCs w:val="20"/>
        </w:rPr>
        <w:tab/>
        <w:t>Uprawnienia z tytułu gwarancji nie naruszają uprawnień Zamawiającego z tytułu rękojmi.</w:t>
      </w:r>
    </w:p>
    <w:p w14:paraId="42249EA9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3. </w:t>
      </w:r>
      <w:r w:rsidRPr="00E91014">
        <w:rPr>
          <w:rFonts w:cs="Calibr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11E78BBE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4. </w:t>
      </w:r>
      <w:r w:rsidRPr="00E91014">
        <w:rPr>
          <w:rFonts w:cs="Calibri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7AE8C366" w14:textId="77777777" w:rsidR="002409E2" w:rsidRPr="00E91014" w:rsidRDefault="003647DD">
      <w:pPr>
        <w:tabs>
          <w:tab w:val="left" w:pos="284"/>
        </w:tabs>
        <w:spacing w:line="276" w:lineRule="auto"/>
        <w:jc w:val="both"/>
        <w:outlineLvl w:val="0"/>
        <w:rPr>
          <w:rFonts w:cs="Calibri"/>
          <w:sz w:val="20"/>
          <w:szCs w:val="20"/>
        </w:rPr>
      </w:pPr>
      <w:bookmarkStart w:id="3" w:name="_Toc415435792"/>
      <w:r w:rsidRPr="00E91014">
        <w:rPr>
          <w:rFonts w:cs="Calibri"/>
          <w:sz w:val="20"/>
          <w:szCs w:val="20"/>
        </w:rPr>
        <w:t>5.   Rękojmia za wady</w:t>
      </w:r>
      <w:bookmarkEnd w:id="3"/>
      <w:r w:rsidRPr="00E91014">
        <w:rPr>
          <w:rFonts w:cs="Calibri"/>
          <w:sz w:val="20"/>
          <w:szCs w:val="20"/>
        </w:rPr>
        <w:t>:</w:t>
      </w:r>
    </w:p>
    <w:p w14:paraId="4E9D15EB" w14:textId="77777777" w:rsidR="002409E2" w:rsidRPr="00E91014" w:rsidRDefault="003647DD">
      <w:pPr>
        <w:numPr>
          <w:ilvl w:val="0"/>
          <w:numId w:val="24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7B5EA791" w14:textId="77777777" w:rsidR="002409E2" w:rsidRPr="00E91014" w:rsidRDefault="003647DD">
      <w:pPr>
        <w:numPr>
          <w:ilvl w:val="0"/>
          <w:numId w:val="24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794F65A6" w14:textId="77777777" w:rsidR="002409E2" w:rsidRPr="00E91014" w:rsidRDefault="003647DD">
      <w:pPr>
        <w:numPr>
          <w:ilvl w:val="0"/>
          <w:numId w:val="24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lastRenderedPageBreak/>
        <w:t>W okresie trwania rękojmi Wykonawca będzie usuwał wady swoim kosztem i staraniem.</w:t>
      </w:r>
    </w:p>
    <w:p w14:paraId="75FB9ACC" w14:textId="77777777" w:rsidR="002409E2" w:rsidRPr="00E91014" w:rsidRDefault="003647DD">
      <w:pPr>
        <w:numPr>
          <w:ilvl w:val="0"/>
          <w:numId w:val="24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Uprawnienia z tytułu rękojmi za wady fizyczne wygasają po upływie 60 m-</w:t>
      </w:r>
      <w:proofErr w:type="spellStart"/>
      <w:r w:rsidRPr="00E91014">
        <w:rPr>
          <w:rFonts w:cs="Calibri"/>
          <w:sz w:val="20"/>
          <w:szCs w:val="20"/>
        </w:rPr>
        <w:t>cy</w:t>
      </w:r>
      <w:proofErr w:type="spellEnd"/>
      <w:r w:rsidRPr="00E91014">
        <w:rPr>
          <w:rFonts w:cs="Calibri"/>
          <w:sz w:val="20"/>
          <w:szCs w:val="20"/>
        </w:rPr>
        <w:t xml:space="preserve"> licząc od dnia sporządzenia protokołu końcowego odbioru robót.</w:t>
      </w:r>
    </w:p>
    <w:p w14:paraId="506E69F0" w14:textId="77777777" w:rsidR="002409E2" w:rsidRPr="00E91014" w:rsidRDefault="003647DD">
      <w:pPr>
        <w:numPr>
          <w:ilvl w:val="0"/>
          <w:numId w:val="24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36E2F055" w14:textId="77777777" w:rsidR="002409E2" w:rsidRPr="00E91014" w:rsidRDefault="003647DD">
      <w:pPr>
        <w:numPr>
          <w:ilvl w:val="0"/>
          <w:numId w:val="24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3B2AC60B" w14:textId="77777777" w:rsidR="002409E2" w:rsidRPr="00E91014" w:rsidRDefault="003647DD">
      <w:pPr>
        <w:numPr>
          <w:ilvl w:val="0"/>
          <w:numId w:val="24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Usunięcie wady powinno być stwierdzone protokołem podpisanym przez strony umowy.</w:t>
      </w:r>
    </w:p>
    <w:p w14:paraId="72FC73AD" w14:textId="77777777" w:rsidR="002409E2" w:rsidRPr="00E91014" w:rsidRDefault="003647DD">
      <w:pPr>
        <w:numPr>
          <w:ilvl w:val="0"/>
          <w:numId w:val="24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Zabezpieczenie roszczeń z tytułu rękojmi następuje na zasadach określonych w §13 niniejszej umowy.</w:t>
      </w:r>
    </w:p>
    <w:p w14:paraId="59EEB253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6.     Gwarancja jakości:</w:t>
      </w:r>
    </w:p>
    <w:p w14:paraId="353C0B5F" w14:textId="77777777" w:rsidR="002409E2" w:rsidRPr="00E91014" w:rsidRDefault="003647DD">
      <w:pPr>
        <w:pStyle w:val="Akapitzlist"/>
        <w:numPr>
          <w:ilvl w:val="1"/>
          <w:numId w:val="25"/>
        </w:numPr>
        <w:tabs>
          <w:tab w:val="left" w:pos="284"/>
        </w:tabs>
        <w:spacing w:after="20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Niezależnie od rękojmi Wykonawca udziela niniejszym Zamawiającemu ………………… miesięcznej gwarancji jakości wykonania prac. Termin gwarancji będzie liczony od dnia podpisania protokołu końcowego odbioru robót.</w:t>
      </w:r>
    </w:p>
    <w:p w14:paraId="5B8D0098" w14:textId="77777777" w:rsidR="002409E2" w:rsidRPr="00E91014" w:rsidRDefault="003647DD">
      <w:pPr>
        <w:pStyle w:val="Akapitzlist"/>
        <w:numPr>
          <w:ilvl w:val="1"/>
          <w:numId w:val="25"/>
        </w:numPr>
        <w:tabs>
          <w:tab w:val="left" w:pos="284"/>
        </w:tabs>
        <w:spacing w:after="20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4B5CB331" w14:textId="77777777" w:rsidR="002409E2" w:rsidRPr="00E91014" w:rsidRDefault="003647DD">
      <w:pPr>
        <w:pStyle w:val="Akapitzlist"/>
        <w:numPr>
          <w:ilvl w:val="1"/>
          <w:numId w:val="25"/>
        </w:numPr>
        <w:tabs>
          <w:tab w:val="left" w:pos="284"/>
        </w:tabs>
        <w:spacing w:after="20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3E532ED3" w14:textId="77777777" w:rsidR="002409E2" w:rsidRPr="00E91014" w:rsidRDefault="003647DD">
      <w:pPr>
        <w:pStyle w:val="Akapitzlist"/>
        <w:numPr>
          <w:ilvl w:val="0"/>
          <w:numId w:val="26"/>
        </w:numPr>
        <w:tabs>
          <w:tab w:val="left" w:pos="284"/>
        </w:tabs>
        <w:spacing w:after="20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Bieg gwarancji rozpoczyna się z dniem końcowym odbioru przedmiotu umowy przez Zamawiającego.</w:t>
      </w:r>
    </w:p>
    <w:p w14:paraId="18382E32" w14:textId="77777777" w:rsidR="002409E2" w:rsidRPr="00E91014" w:rsidRDefault="003647DD">
      <w:pPr>
        <w:pStyle w:val="Akapitzlist"/>
        <w:numPr>
          <w:ilvl w:val="0"/>
          <w:numId w:val="26"/>
        </w:numPr>
        <w:tabs>
          <w:tab w:val="left" w:pos="284"/>
        </w:tabs>
        <w:spacing w:after="20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14:paraId="3E50E9F7" w14:textId="77777777" w:rsidR="002409E2" w:rsidRPr="00E91014" w:rsidRDefault="003647DD">
      <w:pPr>
        <w:pStyle w:val="Akapitzlist"/>
        <w:numPr>
          <w:ilvl w:val="0"/>
          <w:numId w:val="26"/>
        </w:numPr>
        <w:tabs>
          <w:tab w:val="left" w:pos="284"/>
        </w:tabs>
        <w:spacing w:after="20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Wykonawca będzie usuwał wady (usterki) w okresie odpowiedzialności swoim kosztem i staraniem.</w:t>
      </w:r>
    </w:p>
    <w:p w14:paraId="412C6C3E" w14:textId="77777777" w:rsidR="002409E2" w:rsidRPr="00E91014" w:rsidRDefault="003647DD">
      <w:pPr>
        <w:pStyle w:val="Akapitzlist"/>
        <w:numPr>
          <w:ilvl w:val="0"/>
          <w:numId w:val="26"/>
        </w:numPr>
        <w:tabs>
          <w:tab w:val="left" w:pos="284"/>
        </w:tabs>
        <w:spacing w:after="20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60415340" w14:textId="77777777" w:rsidR="002409E2" w:rsidRPr="00E91014" w:rsidRDefault="003647DD">
      <w:pPr>
        <w:pStyle w:val="Akapitzlist"/>
        <w:numPr>
          <w:ilvl w:val="0"/>
          <w:numId w:val="26"/>
        </w:numPr>
        <w:tabs>
          <w:tab w:val="left" w:pos="284"/>
        </w:tabs>
        <w:spacing w:after="20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45239817" w14:textId="77777777" w:rsidR="002409E2" w:rsidRPr="00E91014" w:rsidRDefault="003647DD">
      <w:pPr>
        <w:pStyle w:val="Akapitzlist"/>
        <w:numPr>
          <w:ilvl w:val="0"/>
          <w:numId w:val="26"/>
        </w:numPr>
        <w:tabs>
          <w:tab w:val="left" w:pos="284"/>
        </w:tabs>
        <w:spacing w:after="8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Naprawa gwarancyjna będzie wykonana w terminie nie dłuższym niż 14 dni, licząc od dnia przyjęcia zgłoszenia (telefonicznie, faksem lub e-mailem), chyba że Strony w oparciu o stosowny protokół konieczności wzajemnie podpisany uzgodnią dłuższy czas naprawy.</w:t>
      </w:r>
    </w:p>
    <w:p w14:paraId="018E7C08" w14:textId="77777777" w:rsidR="002409E2" w:rsidRPr="00E91014" w:rsidRDefault="003647DD">
      <w:pPr>
        <w:pStyle w:val="Akapitzlist"/>
        <w:numPr>
          <w:ilvl w:val="0"/>
          <w:numId w:val="26"/>
        </w:numPr>
        <w:tabs>
          <w:tab w:val="left" w:pos="284"/>
        </w:tabs>
        <w:spacing w:after="80"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5238F1EE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eastAsia="Times New Roman" w:cs="Calibri"/>
          <w:b/>
          <w:bCs/>
          <w:sz w:val="20"/>
          <w:szCs w:val="20"/>
        </w:rPr>
      </w:pPr>
    </w:p>
    <w:p w14:paraId="6DA62C0C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b/>
          <w:bCs/>
          <w:sz w:val="20"/>
          <w:szCs w:val="20"/>
        </w:rPr>
        <w:t>§ 19</w:t>
      </w:r>
    </w:p>
    <w:p w14:paraId="1AF4C5F1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>W przypadku niewykonania lub nienależytego wykonania umowy naliczone będą kary umowne:</w:t>
      </w:r>
    </w:p>
    <w:p w14:paraId="3B5A7283" w14:textId="77777777" w:rsidR="002409E2" w:rsidRPr="00E91014" w:rsidRDefault="003647DD">
      <w:pPr>
        <w:numPr>
          <w:ilvl w:val="0"/>
          <w:numId w:val="18"/>
        </w:numPr>
        <w:tabs>
          <w:tab w:val="clear" w:pos="708"/>
          <w:tab w:val="left" w:pos="284"/>
        </w:tabs>
        <w:spacing w:line="276" w:lineRule="auto"/>
        <w:ind w:left="0" w:firstLine="0"/>
        <w:rPr>
          <w:rFonts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Wykonawca</w:t>
      </w:r>
      <w:r w:rsidRPr="00E91014">
        <w:rPr>
          <w:rFonts w:cs="Calibri"/>
          <w:sz w:val="20"/>
          <w:szCs w:val="20"/>
        </w:rPr>
        <w:t xml:space="preserve"> zapłaci </w:t>
      </w:r>
      <w:r w:rsidRPr="00E91014">
        <w:rPr>
          <w:rFonts w:cs="Calibri"/>
          <w:b/>
          <w:bCs/>
          <w:sz w:val="20"/>
          <w:szCs w:val="20"/>
        </w:rPr>
        <w:t>Zamawiającemu</w:t>
      </w:r>
      <w:r w:rsidRPr="00E91014">
        <w:rPr>
          <w:rFonts w:cs="Calibri"/>
          <w:sz w:val="20"/>
          <w:szCs w:val="20"/>
        </w:rPr>
        <w:t xml:space="preserve"> karę umowną:</w:t>
      </w:r>
    </w:p>
    <w:p w14:paraId="17E7DBC4" w14:textId="06375C5F" w:rsidR="002409E2" w:rsidRPr="00E91014" w:rsidRDefault="003647DD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 zwłokę w wykonaniu przedmiotu umowy w wysokości 0,1 % wynagrodzenia brutto określonego w § 10 ust. 1 umowy, za każdy dzień zwłoki;</w:t>
      </w:r>
    </w:p>
    <w:p w14:paraId="34E6AF51" w14:textId="77777777" w:rsidR="002409E2" w:rsidRPr="008D4428" w:rsidRDefault="003647DD">
      <w:pPr>
        <w:numPr>
          <w:ilvl w:val="0"/>
          <w:numId w:val="8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8D4428">
        <w:rPr>
          <w:rFonts w:cs="Calibr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umowy;</w:t>
      </w:r>
    </w:p>
    <w:p w14:paraId="10E08A59" w14:textId="77777777" w:rsidR="002409E2" w:rsidRPr="00E91014" w:rsidRDefault="003647DD">
      <w:pPr>
        <w:pStyle w:val="Akapitzlist"/>
        <w:numPr>
          <w:ilvl w:val="0"/>
          <w:numId w:val="8"/>
        </w:numPr>
        <w:tabs>
          <w:tab w:val="left" w:pos="284"/>
          <w:tab w:val="left" w:pos="709"/>
        </w:tabs>
        <w:spacing w:line="276" w:lineRule="auto"/>
        <w:ind w:left="0" w:firstLine="0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za przedłożenie kosztorysu ofertowego przed zawarciem umowy niezgodnego z wymaganiami opisanymi w SWZ i nie dokonanie jego zmiany w terminie 2 dni roboczych od jego przekazania do poprawienia w wysokości 5000 zł za każdy dzień zwłoki.  </w:t>
      </w:r>
    </w:p>
    <w:p w14:paraId="11283C98" w14:textId="77777777" w:rsidR="002409E2" w:rsidRPr="00E91014" w:rsidRDefault="003647DD">
      <w:pPr>
        <w:numPr>
          <w:ilvl w:val="0"/>
          <w:numId w:val="8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 nieprzedłożenie poświadczonej za zgodność z oryginałem kopii umowy o podwykonawstwo lub jej zmiany za każdy stwierdzony przypadek w wysokości 1 % wynagrodzenia brutto określonego w § 10 ust. 1 umowy;</w:t>
      </w:r>
    </w:p>
    <w:p w14:paraId="4FA958E7" w14:textId="77777777" w:rsidR="002409E2" w:rsidRPr="00E91014" w:rsidRDefault="003647DD">
      <w:pPr>
        <w:numPr>
          <w:ilvl w:val="0"/>
          <w:numId w:val="8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 brak zapłaty lub nieterminową zapłatę wynagrodzenia należnego podwykonawcom lub dalszym podwykonawcom za każdy stwierdzony przypadek w wysokości 1% wynagrodzenia brutto określonego w § 10 ust. 1 umowy;</w:t>
      </w:r>
    </w:p>
    <w:p w14:paraId="2EC46CE9" w14:textId="77777777" w:rsidR="002409E2" w:rsidRPr="00E91014" w:rsidRDefault="003647DD">
      <w:pPr>
        <w:numPr>
          <w:ilvl w:val="0"/>
          <w:numId w:val="8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lastRenderedPageBreak/>
        <w:t>za niewprowadzenie zmiany umowy o podwykonawstwo w zakresie terminu zapłaty za każdy stwierdzony przypadek w wysokości 2 % wynagrodzenia brutto określonego w § 10 ust. 1 umowy;</w:t>
      </w:r>
    </w:p>
    <w:p w14:paraId="4092FC10" w14:textId="77777777" w:rsidR="002409E2" w:rsidRPr="00E91014" w:rsidRDefault="003647DD">
      <w:pPr>
        <w:numPr>
          <w:ilvl w:val="0"/>
          <w:numId w:val="8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E91014">
        <w:rPr>
          <w:rFonts w:cs="Calibri"/>
          <w:sz w:val="20"/>
          <w:szCs w:val="20"/>
          <w:lang w:eastAsia="pl-PL"/>
        </w:rPr>
        <w:t>– karę umowną w wysokości 5000 zł (pięć tysięcy złotych);</w:t>
      </w:r>
    </w:p>
    <w:p w14:paraId="61DCCE59" w14:textId="77777777" w:rsidR="002409E2" w:rsidRPr="00E91014" w:rsidRDefault="003647DD">
      <w:pPr>
        <w:numPr>
          <w:ilvl w:val="0"/>
          <w:numId w:val="8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14:paraId="6EE512AE" w14:textId="77777777" w:rsidR="002409E2" w:rsidRPr="00E91014" w:rsidRDefault="003647DD">
      <w:pPr>
        <w:numPr>
          <w:ilvl w:val="0"/>
          <w:numId w:val="8"/>
        </w:numPr>
        <w:tabs>
          <w:tab w:val="left" w:pos="284"/>
          <w:tab w:val="left" w:pos="709"/>
        </w:tabs>
        <w:spacing w:line="276" w:lineRule="auto"/>
        <w:ind w:left="0" w:firstLine="0"/>
        <w:jc w:val="both"/>
        <w:rPr>
          <w:rFonts w:eastAsia="Times New Roman" w:cs="Calibri"/>
          <w:bCs/>
          <w:sz w:val="20"/>
          <w:szCs w:val="20"/>
        </w:rPr>
      </w:pPr>
      <w:r w:rsidRPr="00E91014">
        <w:rPr>
          <w:rFonts w:cs="Calibri"/>
          <w:sz w:val="20"/>
          <w:szCs w:val="20"/>
        </w:rPr>
        <w:t>za odstąpienie od Umowy przez Zamawiającego (niezależnie czy na podstawie umowy czy też na podstawie kodeksu cywilnego) z przyczyn zależnych od Wykonawcy w wysokości 20% wynagrodzenia brutto określonego w § 10 ust. 1 Umowy.</w:t>
      </w:r>
    </w:p>
    <w:p w14:paraId="53D4F151" w14:textId="77777777" w:rsidR="002409E2" w:rsidRPr="00E91014" w:rsidRDefault="003647DD">
      <w:pPr>
        <w:numPr>
          <w:ilvl w:val="0"/>
          <w:numId w:val="18"/>
        </w:numPr>
        <w:tabs>
          <w:tab w:val="clear" w:pos="708"/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14:paraId="2B3A93B5" w14:textId="77777777" w:rsidR="002409E2" w:rsidRPr="00E91014" w:rsidRDefault="003647DD">
      <w:pPr>
        <w:numPr>
          <w:ilvl w:val="0"/>
          <w:numId w:val="18"/>
        </w:numPr>
        <w:tabs>
          <w:tab w:val="clear" w:pos="708"/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cs="Calibri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01415416" w14:textId="77777777" w:rsidR="002409E2" w:rsidRPr="00E91014" w:rsidRDefault="003647DD">
      <w:pPr>
        <w:numPr>
          <w:ilvl w:val="0"/>
          <w:numId w:val="18"/>
        </w:numPr>
        <w:tabs>
          <w:tab w:val="clear" w:pos="708"/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b/>
          <w:bCs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42436E7D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eastAsia="Times New Roman" w:cs="Calibri"/>
          <w:b/>
          <w:bCs/>
          <w:sz w:val="20"/>
          <w:szCs w:val="20"/>
        </w:rPr>
      </w:pPr>
    </w:p>
    <w:p w14:paraId="2FF2887B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b/>
          <w:bCs/>
          <w:sz w:val="20"/>
          <w:szCs w:val="20"/>
        </w:rPr>
        <w:t>§ 20</w:t>
      </w:r>
    </w:p>
    <w:p w14:paraId="066A982D" w14:textId="77777777" w:rsidR="002409E2" w:rsidRPr="00E91014" w:rsidRDefault="003647DD">
      <w:pPr>
        <w:pStyle w:val="Tekstpodstawowywcity2"/>
        <w:numPr>
          <w:ilvl w:val="2"/>
          <w:numId w:val="58"/>
        </w:numPr>
        <w:tabs>
          <w:tab w:val="left" w:pos="284"/>
        </w:tabs>
        <w:spacing w:after="120" w:line="276" w:lineRule="auto"/>
        <w:ind w:left="0" w:firstLine="0"/>
        <w:rPr>
          <w:rFonts w:ascii="Calibri" w:hAnsi="Calibri" w:cs="Calibri"/>
          <w:sz w:val="20"/>
        </w:rPr>
      </w:pPr>
      <w:bookmarkStart w:id="4" w:name="_Hlk169262429"/>
      <w:r w:rsidRPr="00E91014">
        <w:rPr>
          <w:rFonts w:ascii="Calibri" w:hAnsi="Calibri" w:cs="Calibri"/>
          <w:sz w:val="20"/>
        </w:rPr>
        <w:t xml:space="preserve">W przypadku odstąpienia od umowy (przez Wykonawcę albo Zamawiającego) </w:t>
      </w:r>
      <w:r w:rsidRPr="00E91014">
        <w:rPr>
          <w:rFonts w:ascii="Calibri" w:hAnsi="Calibri" w:cs="Calibri"/>
          <w:b/>
          <w:bCs/>
          <w:sz w:val="20"/>
        </w:rPr>
        <w:t>Wykonawca</w:t>
      </w:r>
      <w:r w:rsidRPr="00E91014">
        <w:rPr>
          <w:rFonts w:ascii="Calibri" w:hAnsi="Calibri" w:cs="Calibri"/>
          <w:sz w:val="20"/>
        </w:rPr>
        <w:t xml:space="preserve"> powinien natychmiast wstrzymać i zabezpieczyć niezakończone roboty oraz plac budowy.</w:t>
      </w:r>
    </w:p>
    <w:p w14:paraId="425CA062" w14:textId="77777777" w:rsidR="002409E2" w:rsidRPr="00E91014" w:rsidRDefault="003647DD">
      <w:pPr>
        <w:pStyle w:val="Tekstpodstawowywcity2"/>
        <w:numPr>
          <w:ilvl w:val="2"/>
          <w:numId w:val="59"/>
        </w:numPr>
        <w:tabs>
          <w:tab w:val="left" w:pos="284"/>
        </w:tabs>
        <w:spacing w:after="120" w:line="276" w:lineRule="auto"/>
        <w:ind w:left="0" w:firstLine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b/>
          <w:bCs/>
          <w:sz w:val="20"/>
        </w:rPr>
        <w:t>Zamawiającemu , niezależnie od przepisów kodeksu cywilnego  przysługuje prawo do odstąpienia od Umowy w terminie 14 dni od wystąpienia którejkolwiek z przyczyn</w:t>
      </w:r>
      <w:r w:rsidRPr="00E91014">
        <w:rPr>
          <w:rFonts w:ascii="Calibri" w:hAnsi="Calibri" w:cs="Calibri"/>
          <w:sz w:val="20"/>
        </w:rPr>
        <w:t>:</w:t>
      </w:r>
    </w:p>
    <w:p w14:paraId="7681A59E" w14:textId="77777777" w:rsidR="002409E2" w:rsidRPr="00E91014" w:rsidRDefault="003647DD">
      <w:pPr>
        <w:pStyle w:val="Tekstpodstawowywcity2"/>
        <w:numPr>
          <w:ilvl w:val="0"/>
          <w:numId w:val="60"/>
        </w:numPr>
        <w:tabs>
          <w:tab w:val="left" w:pos="284"/>
        </w:tabs>
        <w:spacing w:after="120" w:line="276" w:lineRule="auto"/>
        <w:ind w:left="0" w:firstLine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 xml:space="preserve">w razie gdy Wykonawca nie rozpoczął realizacji Robót </w:t>
      </w:r>
    </w:p>
    <w:p w14:paraId="66BB8C51" w14:textId="77777777" w:rsidR="002409E2" w:rsidRPr="00E91014" w:rsidRDefault="003647DD">
      <w:pPr>
        <w:pStyle w:val="Tekstpodstawowywcity2"/>
        <w:numPr>
          <w:ilvl w:val="0"/>
          <w:numId w:val="61"/>
        </w:numPr>
        <w:tabs>
          <w:tab w:val="left" w:pos="284"/>
        </w:tabs>
        <w:spacing w:after="120" w:line="276" w:lineRule="auto"/>
        <w:ind w:left="0" w:firstLine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 xml:space="preserve">w razie gdy Wykonawca bez zgody Zamawiającego przerwał realizację Robót i przerwa trwa dłużej </w:t>
      </w:r>
      <w:r w:rsidRPr="00E91014">
        <w:rPr>
          <w:rFonts w:ascii="Calibri" w:hAnsi="Calibri" w:cs="Calibri"/>
          <w:sz w:val="20"/>
        </w:rPr>
        <w:br/>
        <w:t>niż 10 dni;</w:t>
      </w:r>
    </w:p>
    <w:p w14:paraId="4402EB3F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bCs/>
          <w:sz w:val="20"/>
        </w:rPr>
        <w:t>3)</w:t>
      </w:r>
      <w:r w:rsidRPr="00E91014">
        <w:rPr>
          <w:rFonts w:ascii="Calibri" w:hAnsi="Calibri" w:cs="Calibri"/>
          <w:sz w:val="20"/>
        </w:rPr>
        <w:tab/>
        <w:t>w razie gdy opóźnienie Wykonawcy w realizacji Przedmiotu umowy przekracza 10 dni;</w:t>
      </w:r>
    </w:p>
    <w:p w14:paraId="3F07B856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 xml:space="preserve">      przed odstąpieniem od umowy na podstawie przesłanek określonych w pkt. od 1 do 3 Zamawiający wezwie Wykonawcę aby w terminie 10 dni od daty wezwania doprowadził swoje działania do zgodnych </w:t>
      </w:r>
      <w:r w:rsidRPr="00E91014">
        <w:rPr>
          <w:rFonts w:ascii="Calibri" w:hAnsi="Calibri" w:cs="Calibri"/>
          <w:sz w:val="20"/>
        </w:rPr>
        <w:br/>
        <w:t xml:space="preserve">z postanowieniami Umowy. </w:t>
      </w:r>
    </w:p>
    <w:p w14:paraId="26379D07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bCs/>
          <w:sz w:val="20"/>
        </w:rPr>
        <w:t>4)</w:t>
      </w:r>
      <w:r w:rsidRPr="00E91014">
        <w:rPr>
          <w:rFonts w:ascii="Calibri" w:hAnsi="Calibri" w:cs="Calibri"/>
          <w:sz w:val="20"/>
        </w:rPr>
        <w:tab/>
        <w:t>w przypadku gdy Wykonawca wprowadzi Podwykonawcę na teren budowy z naruszeniem któregokolwiek z postanowień niniejszej Umowy;</w:t>
      </w:r>
    </w:p>
    <w:p w14:paraId="3E8FCA98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bCs/>
          <w:sz w:val="20"/>
        </w:rPr>
        <w:t>5)</w:t>
      </w:r>
      <w:r w:rsidRPr="00E91014">
        <w:rPr>
          <w:rFonts w:ascii="Calibri" w:hAnsi="Calibri" w:cs="Calibri"/>
          <w:sz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2D5BF3C6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bCs/>
          <w:sz w:val="20"/>
        </w:rPr>
        <w:t>6)</w:t>
      </w:r>
      <w:r w:rsidRPr="00E91014">
        <w:rPr>
          <w:rFonts w:ascii="Calibri" w:hAnsi="Calibri" w:cs="Calibri"/>
          <w:sz w:val="20"/>
        </w:rPr>
        <w:tab/>
        <w:t xml:space="preserve">w razie gdy Wykonawca narusza jakiekolwiek postanowienia niniejszej Umowy (inne niż wskazane </w:t>
      </w:r>
      <w:r w:rsidRPr="00E91014">
        <w:rPr>
          <w:rFonts w:ascii="Calibri" w:hAnsi="Calibri" w:cs="Calibri"/>
          <w:sz w:val="20"/>
        </w:rPr>
        <w:br/>
        <w:t>w ust. 2 pkt 1 – 5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3BA3C281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>3. W przypadku odstąpienia od Umowy, Wykonawcę oraz Zamawiającego obciążają następujące obowiązki szczegółowe:</w:t>
      </w:r>
    </w:p>
    <w:p w14:paraId="1469A4F5" w14:textId="77777777" w:rsidR="002409E2" w:rsidRPr="00E91014" w:rsidRDefault="003647DD">
      <w:pPr>
        <w:pStyle w:val="Tekstpodstawowywcity2"/>
        <w:numPr>
          <w:ilvl w:val="0"/>
          <w:numId w:val="33"/>
        </w:numPr>
        <w:tabs>
          <w:tab w:val="left" w:pos="284"/>
          <w:tab w:val="left" w:pos="1134"/>
        </w:tabs>
        <w:spacing w:after="120" w:line="276" w:lineRule="auto"/>
        <w:ind w:left="0" w:firstLine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</w:t>
      </w:r>
      <w:r w:rsidRPr="00E91014">
        <w:rPr>
          <w:rFonts w:ascii="Calibri" w:hAnsi="Calibri" w:cs="Calibri"/>
          <w:strike/>
          <w:sz w:val="20"/>
        </w:rPr>
        <w:t>;</w:t>
      </w:r>
      <w:r w:rsidRPr="00E91014">
        <w:rPr>
          <w:rFonts w:ascii="Calibri" w:hAnsi="Calibri" w:cs="Calibri"/>
          <w:sz w:val="20"/>
        </w:rPr>
        <w:t xml:space="preserve"> w  przypadku gdy Wykonawca nie przystąpi do sporządzenia protokołu inwentaryzacji prac w ww. terminie, Zamawiający ma prawo do jednostronnego sporządzenia protokołu;</w:t>
      </w:r>
    </w:p>
    <w:p w14:paraId="33EA1988" w14:textId="77777777" w:rsidR="002409E2" w:rsidRPr="00E91014" w:rsidRDefault="003647DD">
      <w:pPr>
        <w:pStyle w:val="Tekstpodstawowywcity2"/>
        <w:numPr>
          <w:ilvl w:val="0"/>
          <w:numId w:val="33"/>
        </w:numPr>
        <w:tabs>
          <w:tab w:val="left" w:pos="284"/>
          <w:tab w:val="left" w:pos="1134"/>
        </w:tabs>
        <w:spacing w:after="120" w:line="276" w:lineRule="auto"/>
        <w:ind w:left="0" w:firstLine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lastRenderedPageBreak/>
        <w:t>Wykonawca niezwłocznie przerwie i zabezpieczy przerwane Roboty w zakresie uzgodnionym w protokole inwentaryzacji, na koszt tej Strony, z przyczyn której dotyczących doszło do odstąpienia od Umowy.</w:t>
      </w:r>
    </w:p>
    <w:p w14:paraId="36E237AB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 xml:space="preserve">4. Strony postanawiają, że wzajemne roszczenia Stron nie wygasają na skutek odstąpienia od Umowy – bez względu na podstawę faktyczną i prawną odstąpienia. Odstąpienie od Umowy, nie ma również wpływu </w:t>
      </w:r>
      <w:r w:rsidRPr="00E91014">
        <w:rPr>
          <w:rFonts w:ascii="Calibri" w:hAnsi="Calibri" w:cs="Calibri"/>
          <w:sz w:val="20"/>
        </w:rPr>
        <w:br/>
        <w:t xml:space="preserve">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 </w:t>
      </w:r>
    </w:p>
    <w:p w14:paraId="1F7E7CFB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 xml:space="preserve">5. </w:t>
      </w:r>
      <w:r w:rsidRPr="00E91014">
        <w:rPr>
          <w:rFonts w:ascii="Calibri" w:hAnsi="Calibri" w:cs="Calibri"/>
          <w:sz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528D6533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 xml:space="preserve">6.  Jeżeli niniejsza Umowa nie stanowi inaczej, według wyboru Zamawiającego odstąpienie od niniejszej Umowy może nastąpić ze skutkiem wstecznym lub jedynie w części niewykonanej ze skutkiem na przyszłość.  </w:t>
      </w:r>
    </w:p>
    <w:p w14:paraId="15704253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 xml:space="preserve">7.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0EAD3A1B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>8. Odstąpienie od umowy powinno nastąpić w formie pisemnej pod rygorem nieważności takiego oświadczenia i powinno zawierać uzasadnienie.</w:t>
      </w:r>
    </w:p>
    <w:p w14:paraId="269ACA05" w14:textId="77777777" w:rsidR="002409E2" w:rsidRPr="00E91014" w:rsidRDefault="003647DD">
      <w:pPr>
        <w:pStyle w:val="Tekstpodstawowywcity2"/>
        <w:tabs>
          <w:tab w:val="left" w:pos="284"/>
        </w:tabs>
        <w:spacing w:line="276" w:lineRule="auto"/>
        <w:ind w:left="0"/>
        <w:rPr>
          <w:rFonts w:ascii="Calibri" w:hAnsi="Calibri" w:cs="Calibri"/>
          <w:sz w:val="20"/>
        </w:rPr>
      </w:pPr>
      <w:r w:rsidRPr="00E91014">
        <w:rPr>
          <w:rFonts w:ascii="Calibri" w:hAnsi="Calibri" w:cs="Calibri"/>
          <w:sz w:val="20"/>
        </w:rPr>
        <w:t xml:space="preserve">9. W razie odstąpienia od umowy z </w:t>
      </w:r>
      <w:r w:rsidRPr="00E91014">
        <w:rPr>
          <w:rFonts w:ascii="Calibri" w:hAnsi="Calibri" w:cs="Calibri"/>
          <w:b/>
          <w:bCs/>
          <w:sz w:val="20"/>
        </w:rPr>
        <w:t>Zamawiający</w:t>
      </w:r>
      <w:r w:rsidRPr="00E91014">
        <w:rPr>
          <w:rFonts w:ascii="Calibri" w:hAnsi="Calibri" w:cs="Calibri"/>
          <w:sz w:val="20"/>
        </w:rPr>
        <w:t xml:space="preserve"> zobowiązany jest do dokonania odbioru robót wykonanych do dnia odstąpienia od umowy, zapłaty wynagrodzenia za wykonane roboty oraz protokolarnego przejęcia placu budowy.</w:t>
      </w:r>
      <w:bookmarkEnd w:id="4"/>
    </w:p>
    <w:p w14:paraId="1B44DBBD" w14:textId="77777777" w:rsidR="002409E2" w:rsidRPr="00E91014" w:rsidRDefault="003647DD">
      <w:pPr>
        <w:tabs>
          <w:tab w:val="left" w:pos="284"/>
        </w:tabs>
        <w:spacing w:before="80" w:line="276" w:lineRule="auto"/>
        <w:jc w:val="center"/>
        <w:rPr>
          <w:rFonts w:cs="Calibri"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21</w:t>
      </w:r>
    </w:p>
    <w:p w14:paraId="3BAEA4CC" w14:textId="77777777" w:rsidR="002409E2" w:rsidRPr="00E91014" w:rsidRDefault="003647DD">
      <w:pPr>
        <w:tabs>
          <w:tab w:val="left" w:pos="284"/>
          <w:tab w:val="left" w:pos="426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Zmawiający dopuszcza zmiany zawartej umowy, zmiany zostały określone w SWZ, która stanowi integralną część niniejszej umowy. </w:t>
      </w:r>
    </w:p>
    <w:p w14:paraId="119BEF82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cs="Calibri"/>
          <w:b/>
          <w:bCs/>
          <w:sz w:val="20"/>
          <w:szCs w:val="20"/>
        </w:rPr>
      </w:pPr>
    </w:p>
    <w:p w14:paraId="263FF7AA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§ 22</w:t>
      </w:r>
    </w:p>
    <w:p w14:paraId="7F0CF963" w14:textId="77777777" w:rsidR="002409E2" w:rsidRPr="00E91014" w:rsidRDefault="003647DD">
      <w:pPr>
        <w:pStyle w:val="Akapitzlist"/>
        <w:numPr>
          <w:ilvl w:val="3"/>
          <w:numId w:val="13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>W sprawach nieuregulowanych niniejszą umową znajdują zastosowanie przepisy Kodeksu cywilnego</w:t>
      </w:r>
      <w:r w:rsidRPr="00E91014">
        <w:rPr>
          <w:rFonts w:eastAsia="Times New Roman" w:cs="Calibri"/>
          <w:b/>
          <w:sz w:val="20"/>
          <w:szCs w:val="20"/>
        </w:rPr>
        <w:t>,</w:t>
      </w:r>
      <w:r w:rsidRPr="00E91014">
        <w:rPr>
          <w:rFonts w:eastAsia="Times New Roman" w:cs="Calibri"/>
          <w:sz w:val="20"/>
          <w:szCs w:val="20"/>
        </w:rPr>
        <w:t xml:space="preserve"> ustawy z dnia 11 września 2019 r. Prawo zamówień publicznych (tekst jednolity Dz. U. Z 2024 r. poz. 1320 ze zmianami) oraz inne obowiązujące przepisy prawa.</w:t>
      </w:r>
      <w:bookmarkStart w:id="5" w:name="_Hlk97212469"/>
    </w:p>
    <w:p w14:paraId="2FC859DB" w14:textId="77777777" w:rsidR="002409E2" w:rsidRPr="00E91014" w:rsidRDefault="003647DD">
      <w:pPr>
        <w:pStyle w:val="Akapitzlist"/>
        <w:numPr>
          <w:ilvl w:val="3"/>
          <w:numId w:val="13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 xml:space="preserve">Strony postanawiają, iż w razie ewentualnych sporów w relacji Zamawiający/Wykonawca o roszczenia </w:t>
      </w:r>
      <w:bookmarkStart w:id="6" w:name="_Hlk97212463"/>
      <w:bookmarkEnd w:id="5"/>
      <w:r w:rsidRPr="00E91014">
        <w:rPr>
          <w:rFonts w:eastAsia="Times New Roman" w:cs="Calibri"/>
          <w:sz w:val="20"/>
          <w:szCs w:val="20"/>
        </w:rPr>
        <w:t>cywilnoprawne w sprawach, w których zawarcie ugody jest dopuszczalne, poddadzą się mediacjom lub innemu polubownemu rozwiązaniu sporu przed Sądem polubownym przy Prokuratorii Generalnej Rzeczypospolitej Polskiej, wybranym mediatorem albo osobom prowadzącą inne polubowne rozwiązanie sporu</w:t>
      </w:r>
      <w:bookmarkEnd w:id="6"/>
      <w:r w:rsidRPr="00E91014">
        <w:rPr>
          <w:rFonts w:eastAsia="Times New Roman" w:cs="Calibri"/>
          <w:sz w:val="20"/>
          <w:szCs w:val="20"/>
        </w:rPr>
        <w:t xml:space="preserve">. </w:t>
      </w:r>
    </w:p>
    <w:p w14:paraId="342BE905" w14:textId="77777777" w:rsidR="002409E2" w:rsidRPr="00E91014" w:rsidRDefault="003647DD">
      <w:pPr>
        <w:pStyle w:val="Akapitzlist"/>
        <w:numPr>
          <w:ilvl w:val="3"/>
          <w:numId w:val="13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Cesja wierzytelności Wykonawcy tytułem wynagrodzenia z niniejszej umowy na rzecz podmiotów trzecich jest możliwa wyłącznie za uprzednią pisemną zgodą Zamawiającego pod rygorem nieważności, po zabezpieczeniu wszystkich zasadnych roszczeń Zamawiającego, podwykonawców i dalszych podwykonawców, jeśli takie wystąpią</w:t>
      </w:r>
    </w:p>
    <w:p w14:paraId="13974314" w14:textId="77777777" w:rsidR="002409E2" w:rsidRPr="00E91014" w:rsidRDefault="003647DD">
      <w:pPr>
        <w:tabs>
          <w:tab w:val="left" w:pos="284"/>
        </w:tabs>
        <w:spacing w:before="120" w:line="276" w:lineRule="auto"/>
        <w:jc w:val="center"/>
        <w:rPr>
          <w:rFonts w:eastAsia="Times New Roman" w:cs="Calibri"/>
          <w:bCs/>
          <w:sz w:val="20"/>
          <w:szCs w:val="20"/>
        </w:rPr>
      </w:pPr>
      <w:r w:rsidRPr="00E91014">
        <w:rPr>
          <w:rFonts w:eastAsia="Times New Roman" w:cs="Calibri"/>
          <w:b/>
          <w:bCs/>
          <w:sz w:val="20"/>
          <w:szCs w:val="20"/>
        </w:rPr>
        <w:t>§ 23</w:t>
      </w:r>
    </w:p>
    <w:p w14:paraId="2CF51D13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eastAsia="Times New Roman" w:cs="Calibri"/>
          <w:b/>
          <w:bCs/>
          <w:sz w:val="20"/>
          <w:szCs w:val="20"/>
        </w:rPr>
      </w:pPr>
      <w:r w:rsidRPr="00E91014">
        <w:rPr>
          <w:rFonts w:eastAsia="Times New Roman" w:cs="Calibri"/>
          <w:bCs/>
          <w:sz w:val="20"/>
          <w:szCs w:val="20"/>
        </w:rPr>
        <w:lastRenderedPageBreak/>
        <w:t xml:space="preserve">Wykonawca nie jest uprawiony przenosić praw i obowiązków wynikających z tej umowy na osoby trzecie bez zgody Zamawiającego wyrażonej na piśmie. </w:t>
      </w:r>
    </w:p>
    <w:p w14:paraId="52692E54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eastAsia="Times New Roman" w:cs="Calibri"/>
          <w:b/>
          <w:bCs/>
          <w:sz w:val="20"/>
          <w:szCs w:val="20"/>
        </w:rPr>
      </w:pPr>
    </w:p>
    <w:p w14:paraId="282330D9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b/>
          <w:bCs/>
          <w:sz w:val="20"/>
          <w:szCs w:val="20"/>
        </w:rPr>
        <w:t>§ 24</w:t>
      </w:r>
    </w:p>
    <w:p w14:paraId="6915B09F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eastAsia="Times New Roman" w:cs="Calibri"/>
          <w:b/>
          <w:bCs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 xml:space="preserve">Wszelkie zmiany treści umowy mogą nastąpić jedynie w formie pisemnej pod rygorem nieważności. </w:t>
      </w:r>
    </w:p>
    <w:p w14:paraId="0025C205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eastAsia="Times New Roman" w:cs="Calibri"/>
          <w:b/>
          <w:bCs/>
          <w:sz w:val="20"/>
          <w:szCs w:val="20"/>
        </w:rPr>
      </w:pPr>
    </w:p>
    <w:p w14:paraId="4390EFC4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b/>
          <w:bCs/>
          <w:sz w:val="20"/>
          <w:szCs w:val="20"/>
        </w:rPr>
        <w:t>§ 25</w:t>
      </w:r>
    </w:p>
    <w:p w14:paraId="2A4B03A7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eastAsia="Times New Roman" w:cs="Calibri"/>
          <w:b/>
          <w:bCs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14:paraId="1AD7F08B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eastAsia="Times New Roman" w:cs="Calibri"/>
          <w:b/>
          <w:bCs/>
          <w:sz w:val="20"/>
          <w:szCs w:val="20"/>
        </w:rPr>
      </w:pPr>
    </w:p>
    <w:p w14:paraId="6933B3EC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b/>
          <w:bCs/>
          <w:sz w:val="20"/>
          <w:szCs w:val="20"/>
        </w:rPr>
        <w:t>§ 26</w:t>
      </w:r>
    </w:p>
    <w:p w14:paraId="7F8A641C" w14:textId="77777777" w:rsidR="002409E2" w:rsidRPr="00E91014" w:rsidRDefault="003647DD">
      <w:pPr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>Integralną część niniejszej umowy stanowią :</w:t>
      </w:r>
    </w:p>
    <w:p w14:paraId="7B2F7E47" w14:textId="77777777" w:rsidR="002409E2" w:rsidRPr="00E91014" w:rsidRDefault="003647DD">
      <w:pPr>
        <w:keepNext/>
        <w:numPr>
          <w:ilvl w:val="0"/>
          <w:numId w:val="20"/>
        </w:numPr>
        <w:tabs>
          <w:tab w:val="left" w:pos="284"/>
          <w:tab w:val="left" w:pos="1276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>Projekt budowlany i wykonawczy.</w:t>
      </w:r>
    </w:p>
    <w:p w14:paraId="680C7096" w14:textId="77777777" w:rsidR="002409E2" w:rsidRPr="00E91014" w:rsidRDefault="003647DD">
      <w:pPr>
        <w:keepNext/>
        <w:numPr>
          <w:ilvl w:val="0"/>
          <w:numId w:val="20"/>
        </w:numPr>
        <w:tabs>
          <w:tab w:val="left" w:pos="284"/>
          <w:tab w:val="left" w:pos="1276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>Specyfikacja techniczna wykonania i odbioru robót</w:t>
      </w:r>
    </w:p>
    <w:p w14:paraId="40482201" w14:textId="77777777" w:rsidR="002409E2" w:rsidRPr="00E91014" w:rsidRDefault="003647DD">
      <w:pPr>
        <w:keepNext/>
        <w:numPr>
          <w:ilvl w:val="0"/>
          <w:numId w:val="20"/>
        </w:numPr>
        <w:tabs>
          <w:tab w:val="left" w:pos="284"/>
          <w:tab w:val="left" w:pos="1276"/>
        </w:tabs>
        <w:spacing w:line="276" w:lineRule="auto"/>
        <w:ind w:left="0" w:firstLine="0"/>
        <w:jc w:val="both"/>
        <w:rPr>
          <w:rFonts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>Oferta wykonawcy</w:t>
      </w:r>
    </w:p>
    <w:p w14:paraId="2A4D4F57" w14:textId="77777777" w:rsidR="002409E2" w:rsidRPr="00E91014" w:rsidRDefault="003647DD">
      <w:pPr>
        <w:numPr>
          <w:ilvl w:val="0"/>
          <w:numId w:val="20"/>
        </w:numPr>
        <w:tabs>
          <w:tab w:val="left" w:pos="284"/>
          <w:tab w:val="left" w:pos="1276"/>
        </w:tabs>
        <w:spacing w:line="276" w:lineRule="auto"/>
        <w:ind w:left="0" w:firstLine="0"/>
        <w:rPr>
          <w:rFonts w:eastAsia="Times New Roman"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SWZ</w:t>
      </w:r>
    </w:p>
    <w:p w14:paraId="72E98150" w14:textId="77777777" w:rsidR="002409E2" w:rsidRPr="00E91014" w:rsidRDefault="003647DD">
      <w:pPr>
        <w:keepNext/>
        <w:numPr>
          <w:ilvl w:val="0"/>
          <w:numId w:val="20"/>
        </w:numPr>
        <w:tabs>
          <w:tab w:val="left" w:pos="284"/>
          <w:tab w:val="left" w:pos="1276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sz w:val="20"/>
          <w:szCs w:val="20"/>
        </w:rPr>
        <w:t xml:space="preserve">Kosztorys ofertowy </w:t>
      </w:r>
    </w:p>
    <w:p w14:paraId="0312C98F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eastAsia="Times New Roman" w:cs="Calibri"/>
          <w:b/>
          <w:bCs/>
          <w:sz w:val="20"/>
          <w:szCs w:val="20"/>
        </w:rPr>
      </w:pPr>
    </w:p>
    <w:p w14:paraId="02CB3138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eastAsia="Times New Roman" w:cs="Calibri"/>
          <w:sz w:val="20"/>
          <w:szCs w:val="20"/>
        </w:rPr>
      </w:pPr>
      <w:r w:rsidRPr="00E91014">
        <w:rPr>
          <w:rFonts w:eastAsia="Times New Roman" w:cs="Calibri"/>
          <w:b/>
          <w:bCs/>
          <w:sz w:val="20"/>
          <w:szCs w:val="20"/>
        </w:rPr>
        <w:t xml:space="preserve">  </w:t>
      </w:r>
      <w:r w:rsidRPr="00E91014">
        <w:rPr>
          <w:rFonts w:eastAsia="Times New Roman" w:cs="Calibri"/>
          <w:b/>
          <w:bCs/>
          <w:sz w:val="20"/>
          <w:szCs w:val="20"/>
        </w:rPr>
        <w:tab/>
        <w:t xml:space="preserve"> ZAMAWIAJĄCY:</w:t>
      </w:r>
      <w:r w:rsidRPr="00E91014">
        <w:rPr>
          <w:rFonts w:eastAsia="Times New Roman" w:cs="Calibri"/>
          <w:b/>
          <w:bCs/>
          <w:sz w:val="20"/>
          <w:szCs w:val="20"/>
        </w:rPr>
        <w:tab/>
      </w:r>
      <w:r w:rsidRPr="00E91014">
        <w:rPr>
          <w:rFonts w:eastAsia="Times New Roman" w:cs="Calibri"/>
          <w:b/>
          <w:bCs/>
          <w:sz w:val="20"/>
          <w:szCs w:val="20"/>
        </w:rPr>
        <w:tab/>
      </w:r>
      <w:r w:rsidRPr="00E91014">
        <w:rPr>
          <w:rFonts w:eastAsia="Times New Roman" w:cs="Calibri"/>
          <w:b/>
          <w:bCs/>
          <w:sz w:val="20"/>
          <w:szCs w:val="20"/>
        </w:rPr>
        <w:tab/>
      </w:r>
      <w:r w:rsidRPr="00E91014">
        <w:rPr>
          <w:rFonts w:eastAsia="Times New Roman" w:cs="Calibri"/>
          <w:b/>
          <w:bCs/>
          <w:sz w:val="20"/>
          <w:szCs w:val="20"/>
        </w:rPr>
        <w:tab/>
      </w:r>
      <w:r w:rsidRPr="00E91014">
        <w:rPr>
          <w:rFonts w:eastAsia="Times New Roman" w:cs="Calibri"/>
          <w:b/>
          <w:bCs/>
          <w:sz w:val="20"/>
          <w:szCs w:val="20"/>
        </w:rPr>
        <w:tab/>
      </w:r>
      <w:r w:rsidRPr="00E91014">
        <w:rPr>
          <w:rFonts w:eastAsia="Times New Roman" w:cs="Calibri"/>
          <w:b/>
          <w:bCs/>
          <w:sz w:val="20"/>
          <w:szCs w:val="20"/>
        </w:rPr>
        <w:tab/>
      </w:r>
      <w:r w:rsidRPr="00E91014">
        <w:rPr>
          <w:rFonts w:eastAsia="Times New Roman" w:cs="Calibri"/>
          <w:b/>
          <w:bCs/>
          <w:sz w:val="20"/>
          <w:szCs w:val="20"/>
        </w:rPr>
        <w:tab/>
      </w:r>
      <w:r w:rsidRPr="00E91014">
        <w:rPr>
          <w:rFonts w:eastAsia="Times New Roman" w:cs="Calibri"/>
          <w:b/>
          <w:bCs/>
          <w:sz w:val="20"/>
          <w:szCs w:val="20"/>
        </w:rPr>
        <w:tab/>
        <w:t>WYKONAWCA:</w:t>
      </w:r>
    </w:p>
    <w:p w14:paraId="482BE2A6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br w:type="column"/>
      </w:r>
      <w:r w:rsidRPr="00E91014">
        <w:rPr>
          <w:rFonts w:cs="Calibri"/>
          <w:b/>
          <w:sz w:val="20"/>
          <w:szCs w:val="20"/>
        </w:rPr>
        <w:lastRenderedPageBreak/>
        <w:t>KARTA GWARANCYJNA</w:t>
      </w:r>
    </w:p>
    <w:p w14:paraId="56A2D8B5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wykonanych robót w okresie gwarancji</w:t>
      </w:r>
    </w:p>
    <w:p w14:paraId="40608B38" w14:textId="1BC4C8AF" w:rsidR="002409E2" w:rsidRPr="00E91014" w:rsidRDefault="003647DD">
      <w:pPr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„</w:t>
      </w:r>
      <w:r w:rsidRPr="00A76ACD">
        <w:rPr>
          <w:rFonts w:cs="Calibri"/>
          <w:b/>
          <w:color w:val="000000"/>
          <w:sz w:val="20"/>
          <w:szCs w:val="20"/>
        </w:rPr>
        <w:t xml:space="preserve">Utworzenie </w:t>
      </w:r>
      <w:r w:rsidRPr="00E91014">
        <w:rPr>
          <w:rFonts w:cs="Calibri"/>
          <w:b/>
          <w:color w:val="000000"/>
          <w:sz w:val="20"/>
          <w:szCs w:val="20"/>
          <w:shd w:val="clear" w:color="auto" w:fill="FFFFFF"/>
        </w:rPr>
        <w:t>K</w:t>
      </w:r>
      <w:r w:rsidRPr="00E91014">
        <w:rPr>
          <w:rFonts w:cs="Calibri"/>
          <w:b/>
          <w:sz w:val="20"/>
          <w:szCs w:val="20"/>
        </w:rPr>
        <w:t xml:space="preserve">lubu Dziecięcego na terenie </w:t>
      </w:r>
      <w:r w:rsidRPr="00A76ACD">
        <w:rPr>
          <w:rFonts w:cs="Calibri"/>
          <w:b/>
          <w:sz w:val="20"/>
          <w:szCs w:val="20"/>
        </w:rPr>
        <w:t>Miasta</w:t>
      </w:r>
      <w:r w:rsidRPr="00E91014">
        <w:rPr>
          <w:rFonts w:cs="Calibri"/>
          <w:b/>
          <w:sz w:val="20"/>
          <w:szCs w:val="20"/>
        </w:rPr>
        <w:t xml:space="preserve"> i Gminy Wiślica " w ramach Programu " Maluch +”.</w:t>
      </w:r>
    </w:p>
    <w:p w14:paraId="52C9B9A9" w14:textId="77777777" w:rsidR="002409E2" w:rsidRPr="00E91014" w:rsidRDefault="003647DD">
      <w:pPr>
        <w:pStyle w:val="Akapitzlist"/>
        <w:spacing w:line="276" w:lineRule="auto"/>
        <w:ind w:left="0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Część 1: zmiana sposobu użytkowania części pomieszczeń budynku gimnazjum z przystosowaniem na klub dziecięcy do 16 dzieci.</w:t>
      </w:r>
    </w:p>
    <w:p w14:paraId="1FE46BD4" w14:textId="77777777" w:rsidR="002409E2" w:rsidRPr="00E91014" w:rsidRDefault="003647DD">
      <w:pPr>
        <w:pStyle w:val="Akapitzlist"/>
        <w:spacing w:line="276" w:lineRule="auto"/>
        <w:ind w:left="0"/>
        <w:jc w:val="both"/>
        <w:rPr>
          <w:rFonts w:cs="Calibri"/>
          <w:b/>
          <w:bCs/>
          <w:sz w:val="20"/>
          <w:szCs w:val="20"/>
        </w:rPr>
      </w:pPr>
      <w:r w:rsidRPr="00E91014">
        <w:rPr>
          <w:rFonts w:cs="Calibri"/>
          <w:b/>
          <w:bCs/>
          <w:sz w:val="20"/>
          <w:szCs w:val="20"/>
        </w:rPr>
        <w:t>Część 2: plac zabaw przy klubie dziecięcym w Wiślicy.</w:t>
      </w:r>
    </w:p>
    <w:p w14:paraId="190958EB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cs="Calibri"/>
          <w:b/>
          <w:bCs/>
          <w:sz w:val="20"/>
          <w:szCs w:val="20"/>
        </w:rPr>
      </w:pPr>
    </w:p>
    <w:p w14:paraId="16A4EBFE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1</w:t>
      </w:r>
    </w:p>
    <w:p w14:paraId="4FFE20BA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Przedmiot i termin gwarancji</w:t>
      </w:r>
    </w:p>
    <w:p w14:paraId="633A54E9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4FD86A93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2. W okresie gwarancji Wykonawca obowiązany jest do nieodpłatnego usuwania wad ujawnionych po odbiorze końcowym</w:t>
      </w:r>
    </w:p>
    <w:p w14:paraId="3C7D73E0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33D3367C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48DE1248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b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5. Okres gwarancji wynosi </w:t>
      </w:r>
      <w:r w:rsidRPr="00E91014">
        <w:rPr>
          <w:rFonts w:cs="Calibri"/>
          <w:b/>
          <w:sz w:val="20"/>
          <w:szCs w:val="20"/>
        </w:rPr>
        <w:t>…... miesięcy</w:t>
      </w:r>
      <w:r w:rsidRPr="00E91014">
        <w:rPr>
          <w:rFonts w:cs="Calibri"/>
          <w:sz w:val="20"/>
          <w:szCs w:val="20"/>
        </w:rPr>
        <w:t>, licząc od dnia odbioru końcowego.</w:t>
      </w:r>
    </w:p>
    <w:p w14:paraId="0A7028D4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</w:p>
    <w:p w14:paraId="0BDB0A3C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2</w:t>
      </w:r>
    </w:p>
    <w:p w14:paraId="6D2462A1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Obowiązki i uprawnienia stron</w:t>
      </w:r>
    </w:p>
    <w:p w14:paraId="27E8BB97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1. W przypadku wystąpienia jakiejkolwiek wady w przedmiocie Umowy Zamawiający jest uprawniony do:</w:t>
      </w:r>
    </w:p>
    <w:p w14:paraId="2671687F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14:paraId="67C2A567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b) wskazania trybu usunięcia wady/wymiany rzeczy na wolną od wad;</w:t>
      </w:r>
    </w:p>
    <w:p w14:paraId="31505562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c) żądania od Gwaranta kary umownej za nieterminowe usunięcie wad na zasadach określonych umową;</w:t>
      </w:r>
    </w:p>
    <w:p w14:paraId="71E858D4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d) żądania od Gwaranta odszkodowania za nieterminowe usunięcia wad lub wymiany rzeczy na wolną od wad w wysokości przewyższającej kwotę kary umownej, o której mowa w § 19 ust.1  pkt. 10) umowy</w:t>
      </w:r>
    </w:p>
    <w:p w14:paraId="79A4C11C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4091585E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3. Nie podlegają z tytułu gwarancji wady powstałe na skutek:</w:t>
      </w:r>
    </w:p>
    <w:p w14:paraId="22F7D81B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a) siły wyższej, pod pojęciem, których strony utrzymują: stan wojny, klęski żywiołowej, strajk generalny,</w:t>
      </w:r>
    </w:p>
    <w:p w14:paraId="192A4200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b) normalnego zużycia budowli lub jego części </w:t>
      </w:r>
    </w:p>
    <w:p w14:paraId="0532CAB4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c) szkód wynikłych z winy Użytkownika.</w:t>
      </w:r>
    </w:p>
    <w:p w14:paraId="0897008F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23FD2506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b/>
          <w:sz w:val="20"/>
          <w:szCs w:val="20"/>
        </w:rPr>
      </w:pPr>
      <w:r w:rsidRPr="00E91014">
        <w:rPr>
          <w:rFonts w:cs="Calibri"/>
          <w:sz w:val="20"/>
          <w:szCs w:val="20"/>
        </w:rPr>
        <w:t>5. Wykonawca jest odpowiedzialny za wszelkie szkody i straty, które spowodował w czasie prac nad usuwaniem wad.</w:t>
      </w:r>
    </w:p>
    <w:p w14:paraId="41821E10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cs="Calibri"/>
          <w:b/>
          <w:sz w:val="20"/>
          <w:szCs w:val="20"/>
        </w:rPr>
      </w:pPr>
    </w:p>
    <w:p w14:paraId="37C81F35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3</w:t>
      </w:r>
    </w:p>
    <w:p w14:paraId="13621477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Przeglądy gwarancyjne</w:t>
      </w:r>
    </w:p>
    <w:p w14:paraId="34B7D566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0B827E6D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2838E34E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2974FAA8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lastRenderedPageBreak/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7C0D846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0C35B5B9" w14:textId="77777777" w:rsidR="002409E2" w:rsidRPr="00E91014" w:rsidRDefault="002409E2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</w:p>
    <w:p w14:paraId="038927D8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</w:p>
    <w:p w14:paraId="3FCA2E55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4</w:t>
      </w:r>
    </w:p>
    <w:p w14:paraId="4A605ACE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Wezwanie do usunięcia wady i tryby usuwania wad</w:t>
      </w:r>
    </w:p>
    <w:p w14:paraId="6D886833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</w:p>
    <w:p w14:paraId="251264CA" w14:textId="77777777" w:rsidR="002409E2" w:rsidRPr="00E91014" w:rsidRDefault="003647DD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E91014">
        <w:rPr>
          <w:rFonts w:eastAsia="Times New Roman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4DB16163" w14:textId="77777777" w:rsidR="002409E2" w:rsidRPr="00E91014" w:rsidRDefault="003647DD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E91014">
        <w:rPr>
          <w:rFonts w:eastAsia="Times New Roman" w:cs="Calibri"/>
          <w:sz w:val="20"/>
          <w:szCs w:val="20"/>
          <w:lang w:eastAsia="pl-PL"/>
        </w:rPr>
        <w:t xml:space="preserve">W przypadku stwierdzenia istnienia wady obciążającej </w:t>
      </w:r>
      <w:r w:rsidRPr="00E91014">
        <w:rPr>
          <w:rFonts w:eastAsia="Times New Roman" w:cs="Calibri"/>
          <w:b/>
          <w:bCs/>
          <w:sz w:val="20"/>
          <w:szCs w:val="20"/>
          <w:lang w:eastAsia="pl-PL"/>
        </w:rPr>
        <w:t>Gwaranta</w:t>
      </w:r>
      <w:r w:rsidRPr="00E91014">
        <w:rPr>
          <w:rFonts w:eastAsia="Times New Roman" w:cs="Calibri"/>
          <w:sz w:val="20"/>
          <w:szCs w:val="20"/>
          <w:lang w:eastAsia="pl-PL"/>
        </w:rPr>
        <w:t xml:space="preserve">, </w:t>
      </w:r>
      <w:r w:rsidRPr="00E91014">
        <w:rPr>
          <w:rFonts w:eastAsia="Times New Roman" w:cs="Calibri"/>
          <w:b/>
          <w:bCs/>
          <w:sz w:val="20"/>
          <w:szCs w:val="20"/>
          <w:lang w:eastAsia="pl-PL"/>
        </w:rPr>
        <w:t>Zamawiający</w:t>
      </w:r>
      <w:r w:rsidRPr="00E91014">
        <w:rPr>
          <w:rFonts w:eastAsia="Times New Roman" w:cs="Calibri"/>
          <w:sz w:val="20"/>
          <w:szCs w:val="20"/>
          <w:lang w:eastAsia="pl-PL"/>
        </w:rPr>
        <w:t xml:space="preserve"> wyznacza </w:t>
      </w:r>
      <w:r w:rsidRPr="00E91014">
        <w:rPr>
          <w:rFonts w:eastAsia="Times New Roman" w:cs="Calibri"/>
          <w:b/>
          <w:bCs/>
          <w:sz w:val="20"/>
          <w:szCs w:val="20"/>
          <w:lang w:eastAsia="pl-PL"/>
        </w:rPr>
        <w:t>Gwarantowi</w:t>
      </w:r>
      <w:r w:rsidRPr="00E91014">
        <w:rPr>
          <w:rFonts w:eastAsia="Times New Roman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28F20229" w14:textId="77777777" w:rsidR="002409E2" w:rsidRPr="00E91014" w:rsidRDefault="003647DD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E91014">
        <w:rPr>
          <w:rFonts w:eastAsia="Times New Roman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E91014">
        <w:rPr>
          <w:rFonts w:eastAsia="Times New Roman" w:cs="Calibri"/>
          <w:b/>
          <w:bCs/>
          <w:sz w:val="20"/>
          <w:szCs w:val="20"/>
          <w:lang w:eastAsia="pl-PL"/>
        </w:rPr>
        <w:t>Zamawiający</w:t>
      </w:r>
      <w:r w:rsidRPr="00E91014">
        <w:rPr>
          <w:rFonts w:eastAsia="Times New Roman" w:cs="Calibri"/>
          <w:sz w:val="20"/>
          <w:szCs w:val="20"/>
          <w:lang w:eastAsia="pl-PL"/>
        </w:rPr>
        <w:t xml:space="preserve"> może zlecić ich usunięcie osobie trzeciej na koszt i ryzyko </w:t>
      </w:r>
      <w:r w:rsidRPr="00E91014">
        <w:rPr>
          <w:rFonts w:eastAsia="Times New Roman" w:cs="Calibri"/>
          <w:b/>
          <w:bCs/>
          <w:sz w:val="20"/>
          <w:szCs w:val="20"/>
          <w:lang w:eastAsia="pl-PL"/>
        </w:rPr>
        <w:t>Gwaranta.</w:t>
      </w:r>
    </w:p>
    <w:p w14:paraId="6749A7A6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0FB17375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b/>
          <w:sz w:val="20"/>
          <w:szCs w:val="20"/>
        </w:rPr>
      </w:pPr>
      <w:r w:rsidRPr="00E91014">
        <w:rPr>
          <w:rFonts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25A7156A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</w:p>
    <w:p w14:paraId="15ED490B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5</w:t>
      </w:r>
    </w:p>
    <w:p w14:paraId="4B17F40D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Komunikacja</w:t>
      </w:r>
    </w:p>
    <w:p w14:paraId="70FA7461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1. Wszelka komunikacja pomiędzy stronami wymaga zachowania formy pisemnej.</w:t>
      </w:r>
    </w:p>
    <w:p w14:paraId="534FAF63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2. Wszelkie pisma skierowane do Gwaranta należy wysyłać na adres: </w:t>
      </w:r>
      <w:r w:rsidRPr="00E91014">
        <w:rPr>
          <w:rFonts w:cs="Calibri"/>
          <w:b/>
          <w:sz w:val="20"/>
          <w:szCs w:val="20"/>
          <w:u w:val="single"/>
        </w:rPr>
        <w:t>[adres Wykonawcy</w:t>
      </w:r>
      <w:r w:rsidRPr="00E91014">
        <w:rPr>
          <w:rFonts w:cs="Calibri"/>
          <w:sz w:val="20"/>
          <w:szCs w:val="20"/>
        </w:rPr>
        <w:t>]</w:t>
      </w:r>
    </w:p>
    <w:p w14:paraId="33085670" w14:textId="77777777" w:rsidR="002409E2" w:rsidRPr="00E91014" w:rsidRDefault="003647DD">
      <w:pPr>
        <w:keepNext/>
        <w:keepLines/>
        <w:widowControl w:val="0"/>
        <w:tabs>
          <w:tab w:val="left" w:pos="284"/>
        </w:tabs>
        <w:spacing w:line="276" w:lineRule="auto"/>
        <w:contextualSpacing/>
        <w:jc w:val="both"/>
        <w:outlineLvl w:val="2"/>
        <w:rPr>
          <w:rFonts w:cs="Calibri"/>
          <w:b/>
          <w:bCs/>
          <w:color w:val="000000"/>
          <w:sz w:val="20"/>
          <w:szCs w:val="20"/>
          <w:lang w:bidi="pl-PL"/>
        </w:rPr>
      </w:pPr>
      <w:r w:rsidRPr="00E91014">
        <w:rPr>
          <w:rFonts w:cs="Calibri"/>
          <w:sz w:val="20"/>
          <w:szCs w:val="20"/>
        </w:rPr>
        <w:t xml:space="preserve">3. Wszelkie pisma skierowane do Zamawiającego należy wysyłać na adres: </w:t>
      </w:r>
      <w:r w:rsidRPr="00E91014">
        <w:rPr>
          <w:rFonts w:cs="Calibri"/>
          <w:b/>
          <w:bCs/>
          <w:color w:val="000000"/>
          <w:sz w:val="20"/>
          <w:szCs w:val="20"/>
          <w:lang w:bidi="pl-PL"/>
        </w:rPr>
        <w:t>[adres Zamawiającego]</w:t>
      </w:r>
    </w:p>
    <w:p w14:paraId="61E8C89F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3A6575F8" w14:textId="77777777" w:rsidR="002409E2" w:rsidRPr="00E91014" w:rsidRDefault="003647DD">
      <w:pPr>
        <w:tabs>
          <w:tab w:val="left" w:pos="284"/>
        </w:tabs>
        <w:spacing w:line="276" w:lineRule="auto"/>
        <w:jc w:val="both"/>
        <w:rPr>
          <w:rFonts w:cs="Calibri"/>
          <w:b/>
          <w:sz w:val="20"/>
          <w:szCs w:val="20"/>
        </w:rPr>
      </w:pPr>
      <w:r w:rsidRPr="00E91014">
        <w:rPr>
          <w:rFonts w:cs="Calibri"/>
          <w:sz w:val="20"/>
          <w:szCs w:val="20"/>
        </w:rPr>
        <w:t xml:space="preserve">5. Gwarant jest obowiązany w terminie 7 dni od daty złożenia wniosku o upadłość lub likwidację obowiązany jest powiadomić na piśmie o tym fakcie Zamawiającego. </w:t>
      </w:r>
    </w:p>
    <w:p w14:paraId="616B8EBF" w14:textId="77777777" w:rsidR="002409E2" w:rsidRPr="00E91014" w:rsidRDefault="002409E2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</w:p>
    <w:p w14:paraId="7650258D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b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§ 6</w:t>
      </w:r>
    </w:p>
    <w:p w14:paraId="7BBD8F33" w14:textId="77777777" w:rsidR="002409E2" w:rsidRPr="00E91014" w:rsidRDefault="003647DD">
      <w:pPr>
        <w:tabs>
          <w:tab w:val="left" w:pos="284"/>
        </w:tabs>
        <w:spacing w:line="276" w:lineRule="auto"/>
        <w:jc w:val="center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Postanowienia końcowe</w:t>
      </w:r>
    </w:p>
    <w:p w14:paraId="322B96D5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4D46343B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194EA6E2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3. Wszelkie zmiany niniejszej Karty Gwarancyjnej wymagają formy pisemnej pod rygorem nieważności.</w:t>
      </w:r>
    </w:p>
    <w:p w14:paraId="7964F1B5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3099A324" w14:textId="77777777" w:rsidR="002409E2" w:rsidRPr="00E91014" w:rsidRDefault="002409E2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</w:p>
    <w:p w14:paraId="1114759F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Warunki gwarancji podpisali:</w:t>
      </w:r>
    </w:p>
    <w:p w14:paraId="58F10A8F" w14:textId="77777777" w:rsidR="002409E2" w:rsidRPr="00E91014" w:rsidRDefault="002409E2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</w:p>
    <w:p w14:paraId="322EF9D3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sz w:val="20"/>
          <w:szCs w:val="20"/>
        </w:rPr>
        <w:t>Udzielający gwarancji</w:t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sz w:val="20"/>
          <w:szCs w:val="20"/>
        </w:rPr>
        <w:tab/>
        <w:t xml:space="preserve"> Przyjmujący gwarancję </w:t>
      </w:r>
    </w:p>
    <w:p w14:paraId="4F32E061" w14:textId="77777777" w:rsidR="002409E2" w:rsidRPr="00E91014" w:rsidRDefault="003647DD">
      <w:pPr>
        <w:tabs>
          <w:tab w:val="left" w:pos="284"/>
        </w:tabs>
        <w:spacing w:line="276" w:lineRule="auto"/>
        <w:rPr>
          <w:rFonts w:cs="Calibri"/>
          <w:sz w:val="20"/>
          <w:szCs w:val="20"/>
        </w:rPr>
      </w:pPr>
      <w:r w:rsidRPr="00E91014">
        <w:rPr>
          <w:rFonts w:cs="Calibri"/>
          <w:b/>
          <w:sz w:val="20"/>
          <w:szCs w:val="20"/>
        </w:rPr>
        <w:t>Przedstawiciel Wykonawcy/Gwarant:</w:t>
      </w:r>
      <w:r w:rsidRPr="00E91014">
        <w:rPr>
          <w:rFonts w:cs="Calibri"/>
          <w:sz w:val="20"/>
          <w:szCs w:val="20"/>
        </w:rPr>
        <w:t xml:space="preserve"> </w:t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sz w:val="20"/>
          <w:szCs w:val="20"/>
        </w:rPr>
        <w:tab/>
      </w:r>
      <w:r w:rsidRPr="00E91014">
        <w:rPr>
          <w:rFonts w:cs="Calibri"/>
          <w:b/>
          <w:sz w:val="20"/>
          <w:szCs w:val="20"/>
        </w:rPr>
        <w:t xml:space="preserve"> </w:t>
      </w:r>
      <w:r w:rsidRPr="00E91014">
        <w:rPr>
          <w:rFonts w:cs="Calibri"/>
          <w:b/>
          <w:sz w:val="20"/>
          <w:szCs w:val="20"/>
        </w:rPr>
        <w:tab/>
      </w:r>
      <w:r w:rsidRPr="00E91014">
        <w:rPr>
          <w:rFonts w:cs="Calibri"/>
          <w:b/>
          <w:sz w:val="20"/>
          <w:szCs w:val="20"/>
        </w:rPr>
        <w:tab/>
        <w:t>Przedstawiciel Zamawiającego:</w:t>
      </w:r>
    </w:p>
    <w:sectPr w:rsidR="002409E2" w:rsidRPr="00E91014">
      <w:headerReference w:type="default" r:id="rId13"/>
      <w:footerReference w:type="default" r:id="rId14"/>
      <w:pgSz w:w="11906" w:h="16838"/>
      <w:pgMar w:top="1013" w:right="851" w:bottom="638" w:left="1418" w:header="426" w:footer="58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C5C8F" w14:textId="77777777" w:rsidR="009863B9" w:rsidRDefault="009863B9">
      <w:r>
        <w:separator/>
      </w:r>
    </w:p>
  </w:endnote>
  <w:endnote w:type="continuationSeparator" w:id="0">
    <w:p w14:paraId="38E77D69" w14:textId="77777777" w:rsidR="009863B9" w:rsidRDefault="0098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roman"/>
    <w:pitch w:val="variable"/>
  </w:font>
  <w:font w:name="MyriadPro-Regular">
    <w:charset w:val="EE"/>
    <w:family w:val="roman"/>
    <w:pitch w:val="variable"/>
  </w:font>
  <w:font w:name="MyriadPro-Bold">
    <w:charset w:val="EE"/>
    <w:family w:val="roman"/>
    <w:pitch w:val="variable"/>
  </w:font>
  <w:font w:name="MyriadPro-I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BADB" w14:textId="0CDDBD48" w:rsidR="002409E2" w:rsidRPr="001E197A" w:rsidRDefault="001E197A" w:rsidP="001E197A">
    <w:pPr>
      <w:pStyle w:val="Akapitzlis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*</w:t>
    </w:r>
    <w:r w:rsidR="00477405">
      <w:rPr>
        <w:rFonts w:ascii="Tahoma" w:hAnsi="Tahoma" w:cs="Tahoma"/>
        <w:sz w:val="18"/>
        <w:szCs w:val="18"/>
      </w:rPr>
      <w:t>Zamawiający pozostawi zapisy dla części, na którą zostanie udzielone zamówienie</w:t>
    </w:r>
  </w:p>
  <w:p w14:paraId="3F8D2E91" w14:textId="77777777" w:rsidR="002409E2" w:rsidRDefault="003647DD">
    <w:pPr>
      <w:ind w:right="565"/>
      <w:jc w:val="right"/>
      <w:rPr>
        <w:rFonts w:ascii="Cambria" w:hAnsi="Cambria" w:cs="Tahoma"/>
        <w:sz w:val="18"/>
        <w:szCs w:val="18"/>
      </w:rPr>
    </w:pPr>
    <w:r>
      <w:rPr>
        <w:rFonts w:ascii="Cambria" w:hAnsi="Cambria" w:cs="Tahoma"/>
        <w:sz w:val="18"/>
        <w:szCs w:val="18"/>
      </w:rPr>
      <w:tab/>
      <w:t xml:space="preserve">Strona </w:t>
    </w:r>
    <w:r>
      <w:rPr>
        <w:rFonts w:ascii="Cambria" w:hAnsi="Cambria" w:cs="Tahoma"/>
        <w:sz w:val="18"/>
        <w:szCs w:val="18"/>
      </w:rPr>
      <w:fldChar w:fldCharType="begin"/>
    </w:r>
    <w:r>
      <w:rPr>
        <w:rFonts w:ascii="Cambria" w:hAnsi="Cambria" w:cs="Tahoma"/>
        <w:sz w:val="18"/>
        <w:szCs w:val="18"/>
      </w:rPr>
      <w:instrText xml:space="preserve"> PAGE </w:instrText>
    </w:r>
    <w:r>
      <w:rPr>
        <w:rFonts w:ascii="Cambria" w:hAnsi="Cambria" w:cs="Tahoma"/>
        <w:sz w:val="18"/>
        <w:szCs w:val="18"/>
      </w:rPr>
      <w:fldChar w:fldCharType="separate"/>
    </w:r>
    <w:r>
      <w:rPr>
        <w:rFonts w:ascii="Cambria" w:hAnsi="Cambria" w:cs="Tahoma"/>
        <w:sz w:val="18"/>
        <w:szCs w:val="18"/>
      </w:rPr>
      <w:t>14</w:t>
    </w:r>
    <w:r>
      <w:rPr>
        <w:rFonts w:ascii="Cambria" w:hAnsi="Cambria" w:cs="Tahoma"/>
        <w:sz w:val="18"/>
        <w:szCs w:val="18"/>
      </w:rPr>
      <w:fldChar w:fldCharType="end"/>
    </w:r>
    <w:r>
      <w:rPr>
        <w:rFonts w:ascii="Cambria" w:hAnsi="Cambria" w:cs="Tahoma"/>
        <w:sz w:val="18"/>
        <w:szCs w:val="18"/>
      </w:rPr>
      <w:t xml:space="preserve"> z </w:t>
    </w:r>
    <w:r>
      <w:rPr>
        <w:rFonts w:ascii="Cambria" w:hAnsi="Cambria" w:cs="Tahoma"/>
        <w:sz w:val="18"/>
        <w:szCs w:val="18"/>
      </w:rPr>
      <w:fldChar w:fldCharType="begin"/>
    </w:r>
    <w:r>
      <w:rPr>
        <w:rFonts w:ascii="Cambria" w:hAnsi="Cambria" w:cs="Tahoma"/>
        <w:sz w:val="18"/>
        <w:szCs w:val="18"/>
      </w:rPr>
      <w:instrText xml:space="preserve"> NUMPAGES </w:instrText>
    </w:r>
    <w:r>
      <w:rPr>
        <w:rFonts w:ascii="Cambria" w:hAnsi="Cambria" w:cs="Tahoma"/>
        <w:sz w:val="18"/>
        <w:szCs w:val="18"/>
      </w:rPr>
      <w:fldChar w:fldCharType="separate"/>
    </w:r>
    <w:r>
      <w:rPr>
        <w:rFonts w:ascii="Cambria" w:hAnsi="Cambria" w:cs="Tahoma"/>
        <w:sz w:val="18"/>
        <w:szCs w:val="18"/>
      </w:rPr>
      <w:t>14</w:t>
    </w:r>
    <w:r>
      <w:rPr>
        <w:rFonts w:ascii="Cambria" w:hAnsi="Cambria"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17E3C" w14:textId="77777777" w:rsidR="009863B9" w:rsidRDefault="009863B9">
      <w:r>
        <w:separator/>
      </w:r>
    </w:p>
  </w:footnote>
  <w:footnote w:type="continuationSeparator" w:id="0">
    <w:p w14:paraId="57E4E79C" w14:textId="77777777" w:rsidR="009863B9" w:rsidRDefault="0098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C488" w14:textId="77777777" w:rsidR="00945246" w:rsidRPr="00945246" w:rsidRDefault="00000000" w:rsidP="00945246">
    <w:pPr>
      <w:pStyle w:val="Nagwek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pict w14:anchorId="29838C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29" type="#_x0000_t75" style="position:absolute;margin-left:0;margin-top:0;width:50pt;height:50pt;z-index:251659264;visibility:hidden">
          <o:lock v:ext="edit" selection="t"/>
        </v:shape>
      </w:pict>
    </w:r>
    <w:r>
      <w:rPr>
        <w:rFonts w:asciiTheme="majorHAnsi" w:hAnsiTheme="majorHAnsi" w:cstheme="majorHAnsi"/>
        <w:sz w:val="18"/>
        <w:szCs w:val="18"/>
      </w:rPr>
      <w:object w:dxaOrig="1440" w:dyaOrig="1440" w14:anchorId="36C2ACF4">
        <v:shape id="_x0000_s1030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0" DrawAspect="Content" ObjectID="_1838360808" r:id="rId2">
          <o:FieldCodes>\s</o:FieldCodes>
        </o:OLEObject>
      </w:object>
    </w:r>
  </w:p>
  <w:p w14:paraId="6EA08B0B" w14:textId="77777777" w:rsidR="00945246" w:rsidRPr="00945246" w:rsidRDefault="00945246" w:rsidP="00945246">
    <w:pPr>
      <w:pStyle w:val="Nagwek"/>
      <w:rPr>
        <w:rFonts w:asciiTheme="majorHAnsi" w:hAnsiTheme="majorHAnsi" w:cstheme="majorHAnsi"/>
        <w:sz w:val="18"/>
        <w:szCs w:val="18"/>
      </w:rPr>
    </w:pPr>
  </w:p>
  <w:p w14:paraId="4D6EDD82" w14:textId="77777777" w:rsidR="00945246" w:rsidRPr="00945246" w:rsidRDefault="00945246" w:rsidP="00945246">
    <w:pPr>
      <w:pStyle w:val="Nagwek"/>
      <w:rPr>
        <w:rFonts w:asciiTheme="majorHAnsi" w:hAnsiTheme="majorHAnsi" w:cstheme="majorHAnsi"/>
        <w:sz w:val="18"/>
        <w:szCs w:val="18"/>
      </w:rPr>
    </w:pPr>
  </w:p>
  <w:p w14:paraId="661D96DC" w14:textId="77777777" w:rsidR="00945246" w:rsidRDefault="00945246" w:rsidP="00945246">
    <w:pPr>
      <w:pStyle w:val="Nagwek"/>
      <w:rPr>
        <w:rFonts w:asciiTheme="majorHAnsi" w:hAnsiTheme="majorHAnsi" w:cstheme="majorHAnsi"/>
        <w:sz w:val="18"/>
        <w:szCs w:val="18"/>
      </w:rPr>
    </w:pPr>
  </w:p>
  <w:p w14:paraId="76D8B9BD" w14:textId="77777777" w:rsidR="00945246" w:rsidRDefault="00945246" w:rsidP="00945246">
    <w:pPr>
      <w:pStyle w:val="Nagwek"/>
      <w:rPr>
        <w:rFonts w:asciiTheme="majorHAnsi" w:hAnsiTheme="majorHAnsi" w:cstheme="majorHAnsi"/>
        <w:sz w:val="18"/>
        <w:szCs w:val="18"/>
      </w:rPr>
    </w:pPr>
  </w:p>
  <w:p w14:paraId="200305BB" w14:textId="71A8E150" w:rsidR="00945246" w:rsidRPr="00945246" w:rsidRDefault="00945246" w:rsidP="00945246">
    <w:pPr>
      <w:pStyle w:val="Nagwek"/>
      <w:rPr>
        <w:rFonts w:asciiTheme="majorHAnsi" w:hAnsiTheme="majorHAnsi" w:cstheme="majorHAnsi"/>
        <w:sz w:val="18"/>
        <w:szCs w:val="18"/>
      </w:rPr>
    </w:pPr>
    <w:r w:rsidRPr="00945246">
      <w:rPr>
        <w:rFonts w:asciiTheme="majorHAnsi" w:hAnsiTheme="majorHAnsi" w:cstheme="majorHAnsi"/>
        <w:sz w:val="18"/>
        <w:szCs w:val="18"/>
      </w:rPr>
      <w:t>Program rozwoju instytucji opieki nad dziećmi w wieku do lat 3 „MALUCH +” 2022-2029</w:t>
    </w:r>
  </w:p>
  <w:p w14:paraId="2EFF9D98" w14:textId="77777777" w:rsidR="00945246" w:rsidRPr="00945246" w:rsidRDefault="00945246" w:rsidP="00945246">
    <w:pPr>
      <w:pStyle w:val="Nagwek"/>
      <w:rPr>
        <w:rFonts w:asciiTheme="majorHAnsi" w:hAnsiTheme="majorHAnsi" w:cstheme="majorHAnsi"/>
        <w:sz w:val="18"/>
        <w:szCs w:val="18"/>
      </w:rPr>
    </w:pPr>
    <w:bookmarkStart w:id="7" w:name="_Hlk177029812"/>
    <w:bookmarkStart w:id="8" w:name="_Hlk177029811"/>
    <w:r w:rsidRPr="00945246">
      <w:rPr>
        <w:rFonts w:asciiTheme="majorHAnsi" w:hAnsiTheme="majorHAnsi" w:cstheme="majorHAnsi"/>
        <w:sz w:val="18"/>
        <w:szCs w:val="18"/>
      </w:rPr>
      <w:t xml:space="preserve">Nr referencyjny: </w:t>
    </w:r>
    <w:bookmarkEnd w:id="7"/>
    <w:bookmarkEnd w:id="8"/>
    <w:r w:rsidRPr="00945246">
      <w:rPr>
        <w:rFonts w:asciiTheme="majorHAnsi" w:hAnsiTheme="majorHAnsi" w:cstheme="majorHAnsi"/>
        <w:sz w:val="18"/>
        <w:szCs w:val="18"/>
      </w:rPr>
      <w:t xml:space="preserve"> OR.271.4.2026</w:t>
    </w:r>
  </w:p>
  <w:p w14:paraId="278A5CC7" w14:textId="77777777" w:rsidR="002409E2" w:rsidRPr="00945246" w:rsidRDefault="002409E2">
    <w:pPr>
      <w:pStyle w:val="Nagwek"/>
      <w:rPr>
        <w:rFonts w:asciiTheme="majorHAnsi" w:hAnsiTheme="majorHAnsi" w:cstheme="maj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B68"/>
    <w:multiLevelType w:val="multilevel"/>
    <w:tmpl w:val="A9ACC7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496581"/>
    <w:multiLevelType w:val="multilevel"/>
    <w:tmpl w:val="9476D850"/>
    <w:lvl w:ilvl="0">
      <w:start w:val="1"/>
      <w:numFmt w:val="decimal"/>
      <w:pStyle w:val="Tiret0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1C65BF"/>
    <w:multiLevelType w:val="multilevel"/>
    <w:tmpl w:val="1CF2D474"/>
    <w:lvl w:ilvl="0">
      <w:start w:val="1"/>
      <w:numFmt w:val="decimal"/>
      <w:pStyle w:val="wt-listawielopoziomowa"/>
      <w:lvlText w:val="%1)"/>
      <w:lvlJc w:val="left"/>
      <w:pPr>
        <w:tabs>
          <w:tab w:val="num" w:pos="0"/>
        </w:tabs>
        <w:ind w:left="1800" w:hanging="360"/>
      </w:pPr>
      <w:rPr>
        <w:rFonts w:asciiTheme="minorHAnsi" w:eastAsia="Times-Roman" w:hAnsiTheme="minorHAnsi" w:cstheme="minorHAnsi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4AA1742"/>
    <w:multiLevelType w:val="multilevel"/>
    <w:tmpl w:val="0AA0D8A4"/>
    <w:lvl w:ilvl="0">
      <w:start w:val="1"/>
      <w:numFmt w:val="decimal"/>
      <w:lvlText w:val="%1)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4" w15:restartNumberingAfterBreak="0">
    <w:nsid w:val="0C722D4D"/>
    <w:multiLevelType w:val="multilevel"/>
    <w:tmpl w:val="179AC3D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5132DC6"/>
    <w:multiLevelType w:val="multilevel"/>
    <w:tmpl w:val="6074A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E175A6"/>
    <w:multiLevelType w:val="multilevel"/>
    <w:tmpl w:val="49AE0BA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Theme="minorHAnsi" w:hAnsiTheme="minorHAnsi" w:cstheme="minorHAns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8C56A61"/>
    <w:multiLevelType w:val="multilevel"/>
    <w:tmpl w:val="AA9817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E5D049A"/>
    <w:multiLevelType w:val="multilevel"/>
    <w:tmpl w:val="309064EE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E78284F"/>
    <w:multiLevelType w:val="multilevel"/>
    <w:tmpl w:val="1848D3DA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201C79B9"/>
    <w:multiLevelType w:val="multilevel"/>
    <w:tmpl w:val="E368B4A8"/>
    <w:lvl w:ilvl="0">
      <w:start w:val="1"/>
      <w:numFmt w:val="decimal"/>
      <w:pStyle w:val="paragraf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1864B9D"/>
    <w:multiLevelType w:val="multilevel"/>
    <w:tmpl w:val="35E01ECE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4C67B25"/>
    <w:multiLevelType w:val="multilevel"/>
    <w:tmpl w:val="0EE6FEB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3" w15:restartNumberingAfterBreak="0">
    <w:nsid w:val="25C40AAE"/>
    <w:multiLevelType w:val="multilevel"/>
    <w:tmpl w:val="B7B0643A"/>
    <w:lvl w:ilvl="0">
      <w:start w:val="1"/>
      <w:numFmt w:val="decimal"/>
      <w:lvlText w:val="%1)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4" w15:restartNumberingAfterBreak="0">
    <w:nsid w:val="2B936D11"/>
    <w:multiLevelType w:val="multilevel"/>
    <w:tmpl w:val="CFC2CF46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Theme="minorHAnsi" w:hAnsiTheme="minorHAnsi" w:cstheme="minorHAnsi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31D1DDD"/>
    <w:multiLevelType w:val="multilevel"/>
    <w:tmpl w:val="DEC24E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4543EF4"/>
    <w:multiLevelType w:val="multilevel"/>
    <w:tmpl w:val="D254A25C"/>
    <w:lvl w:ilvl="0">
      <w:start w:val="1"/>
      <w:numFmt w:val="decimal"/>
      <w:pStyle w:val="wypunk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82A53DF"/>
    <w:multiLevelType w:val="multilevel"/>
    <w:tmpl w:val="BB08CF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/>
        <w:b w:val="0"/>
        <w:bCs w:val="0"/>
        <w:strike w:val="0"/>
        <w:dstrike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87935AC"/>
    <w:multiLevelType w:val="multilevel"/>
    <w:tmpl w:val="9836D01A"/>
    <w:lvl w:ilvl="0">
      <w:start w:val="1"/>
      <w:numFmt w:val="lowerLetter"/>
      <w:pStyle w:val="Listapunktowana2"/>
      <w:lvlText w:val="%1)"/>
      <w:lvlJc w:val="left"/>
      <w:pPr>
        <w:tabs>
          <w:tab w:val="num" w:pos="0"/>
        </w:tabs>
        <w:ind w:left="25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B7123A1"/>
    <w:multiLevelType w:val="multilevel"/>
    <w:tmpl w:val="07628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05D6F37"/>
    <w:multiLevelType w:val="multilevel"/>
    <w:tmpl w:val="E28468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0FE7FE7"/>
    <w:multiLevelType w:val="multilevel"/>
    <w:tmpl w:val="33943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D235CB"/>
    <w:multiLevelType w:val="multilevel"/>
    <w:tmpl w:val="35102C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60B4A78"/>
    <w:multiLevelType w:val="multilevel"/>
    <w:tmpl w:val="276227D6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6C81A92"/>
    <w:multiLevelType w:val="multilevel"/>
    <w:tmpl w:val="1BDAD45E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5" w15:restartNumberingAfterBreak="0">
    <w:nsid w:val="5000548D"/>
    <w:multiLevelType w:val="multilevel"/>
    <w:tmpl w:val="FE9AEA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09C340E"/>
    <w:multiLevelType w:val="multilevel"/>
    <w:tmpl w:val="75B408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524E3892"/>
    <w:multiLevelType w:val="multilevel"/>
    <w:tmpl w:val="E1762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77E4E4F"/>
    <w:multiLevelType w:val="multilevel"/>
    <w:tmpl w:val="F3A0E4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9CB01E4"/>
    <w:multiLevelType w:val="multilevel"/>
    <w:tmpl w:val="004246B8"/>
    <w:lvl w:ilvl="0">
      <w:start w:val="1"/>
      <w:numFmt w:val="decimal"/>
      <w:pStyle w:val="NumPar1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color w:val="auto"/>
        <w:sz w:val="20"/>
        <w:szCs w:val="22"/>
      </w:rPr>
    </w:lvl>
    <w:lvl w:ilvl="1">
      <w:start w:val="1"/>
      <w:numFmt w:val="decimal"/>
      <w:pStyle w:val="NumPar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NumPar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pStyle w:val="NumPar4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5A1C2686"/>
    <w:multiLevelType w:val="multilevel"/>
    <w:tmpl w:val="592EB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726722"/>
    <w:multiLevelType w:val="multilevel"/>
    <w:tmpl w:val="B58C680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61287C2A"/>
    <w:multiLevelType w:val="multilevel"/>
    <w:tmpl w:val="48ECE67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3" w15:restartNumberingAfterBreak="0">
    <w:nsid w:val="6560722C"/>
    <w:multiLevelType w:val="multilevel"/>
    <w:tmpl w:val="790E7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/>
        <w:strike w:val="0"/>
        <w:dstrike w:val="0"/>
        <w:color w:val="auto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56348C6"/>
    <w:multiLevelType w:val="multilevel"/>
    <w:tmpl w:val="1F9E77D6"/>
    <w:lvl w:ilvl="0">
      <w:start w:val="1"/>
      <w:numFmt w:val="decimal"/>
      <w:pStyle w:val="Tekstprzypisukocowego1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6A213B3"/>
    <w:multiLevelType w:val="multilevel"/>
    <w:tmpl w:val="F57E70DE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80A0B78"/>
    <w:multiLevelType w:val="multilevel"/>
    <w:tmpl w:val="6734D73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9CD1969"/>
    <w:multiLevelType w:val="multilevel"/>
    <w:tmpl w:val="0048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6AC14887"/>
    <w:multiLevelType w:val="multilevel"/>
    <w:tmpl w:val="74DA2C04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29476D3"/>
    <w:multiLevelType w:val="multilevel"/>
    <w:tmpl w:val="A1222988"/>
    <w:lvl w:ilvl="0">
      <w:start w:val="1"/>
      <w:numFmt w:val="decimal"/>
      <w:pStyle w:val="Tiret1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d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5687638"/>
    <w:multiLevelType w:val="hybridMultilevel"/>
    <w:tmpl w:val="57EC8C98"/>
    <w:lvl w:ilvl="0" w:tplc="94060FC4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BC2963"/>
    <w:multiLevelType w:val="multilevel"/>
    <w:tmpl w:val="07606418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Arial"/>
        <w:sz w:val="18"/>
        <w:szCs w:val="18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2" w15:restartNumberingAfterBreak="0">
    <w:nsid w:val="7984086A"/>
    <w:multiLevelType w:val="multilevel"/>
    <w:tmpl w:val="144AC73A"/>
    <w:lvl w:ilvl="0">
      <w:start w:val="1"/>
      <w:numFmt w:val="decimal"/>
      <w:pStyle w:val="Listapunktowana3"/>
      <w:lvlText w:val="%1."/>
      <w:lvlJc w:val="left"/>
      <w:pPr>
        <w:tabs>
          <w:tab w:val="num" w:pos="1306"/>
        </w:tabs>
        <w:ind w:left="1306" w:hanging="360"/>
      </w:pPr>
      <w:rPr>
        <w:rFonts w:asciiTheme="minorHAnsi" w:hAnsiTheme="minorHAnsi" w:cstheme="minorHAnsi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79D23BD2"/>
    <w:multiLevelType w:val="multilevel"/>
    <w:tmpl w:val="5B2055E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B181474"/>
    <w:multiLevelType w:val="multilevel"/>
    <w:tmpl w:val="B308E98A"/>
    <w:lvl w:ilvl="0">
      <w:start w:val="6"/>
      <w:numFmt w:val="decimal"/>
      <w:lvlText w:val="%1)"/>
      <w:lvlJc w:val="left"/>
      <w:pPr>
        <w:tabs>
          <w:tab w:val="num" w:pos="0"/>
        </w:tabs>
        <w:ind w:left="1487" w:hanging="360"/>
      </w:pPr>
    </w:lvl>
    <w:lvl w:ilvl="1">
      <w:start w:val="6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B734A7C"/>
    <w:multiLevelType w:val="multilevel"/>
    <w:tmpl w:val="94A64314"/>
    <w:lvl w:ilvl="0">
      <w:start w:val="1"/>
      <w:numFmt w:val="lowerLetter"/>
      <w:lvlText w:val="%1)"/>
      <w:lvlJc w:val="left"/>
      <w:pPr>
        <w:tabs>
          <w:tab w:val="num" w:pos="0"/>
        </w:tabs>
        <w:ind w:left="25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69376791">
    <w:abstractNumId w:val="8"/>
  </w:num>
  <w:num w:numId="2" w16cid:durableId="2017341022">
    <w:abstractNumId w:val="18"/>
  </w:num>
  <w:num w:numId="3" w16cid:durableId="1179152821">
    <w:abstractNumId w:val="42"/>
  </w:num>
  <w:num w:numId="4" w16cid:durableId="105974059">
    <w:abstractNumId w:val="16"/>
  </w:num>
  <w:num w:numId="5" w16cid:durableId="2101485003">
    <w:abstractNumId w:val="10"/>
  </w:num>
  <w:num w:numId="6" w16cid:durableId="1154906872">
    <w:abstractNumId w:val="34"/>
  </w:num>
  <w:num w:numId="7" w16cid:durableId="1708798968">
    <w:abstractNumId w:val="33"/>
  </w:num>
  <w:num w:numId="8" w16cid:durableId="1881551747">
    <w:abstractNumId w:val="22"/>
  </w:num>
  <w:num w:numId="9" w16cid:durableId="1542665928">
    <w:abstractNumId w:val="6"/>
  </w:num>
  <w:num w:numId="10" w16cid:durableId="1554078183">
    <w:abstractNumId w:val="37"/>
  </w:num>
  <w:num w:numId="11" w16cid:durableId="144704760">
    <w:abstractNumId w:val="4"/>
  </w:num>
  <w:num w:numId="12" w16cid:durableId="2109345010">
    <w:abstractNumId w:val="38"/>
  </w:num>
  <w:num w:numId="13" w16cid:durableId="741489388">
    <w:abstractNumId w:val="2"/>
  </w:num>
  <w:num w:numId="14" w16cid:durableId="664014898">
    <w:abstractNumId w:val="17"/>
  </w:num>
  <w:num w:numId="15" w16cid:durableId="290326796">
    <w:abstractNumId w:val="1"/>
  </w:num>
  <w:num w:numId="16" w16cid:durableId="562570229">
    <w:abstractNumId w:val="39"/>
  </w:num>
  <w:num w:numId="17" w16cid:durableId="2138406661">
    <w:abstractNumId w:val="29"/>
  </w:num>
  <w:num w:numId="18" w16cid:durableId="1285500269">
    <w:abstractNumId w:val="23"/>
  </w:num>
  <w:num w:numId="19" w16cid:durableId="722405181">
    <w:abstractNumId w:val="9"/>
  </w:num>
  <w:num w:numId="20" w16cid:durableId="1951626517">
    <w:abstractNumId w:val="35"/>
  </w:num>
  <w:num w:numId="21" w16cid:durableId="196158754">
    <w:abstractNumId w:val="0"/>
  </w:num>
  <w:num w:numId="22" w16cid:durableId="1869567095">
    <w:abstractNumId w:val="14"/>
  </w:num>
  <w:num w:numId="23" w16cid:durableId="188378000">
    <w:abstractNumId w:val="44"/>
  </w:num>
  <w:num w:numId="24" w16cid:durableId="2047633668">
    <w:abstractNumId w:val="32"/>
  </w:num>
  <w:num w:numId="25" w16cid:durableId="345249194">
    <w:abstractNumId w:val="7"/>
  </w:num>
  <w:num w:numId="26" w16cid:durableId="604576582">
    <w:abstractNumId w:val="11"/>
  </w:num>
  <w:num w:numId="27" w16cid:durableId="1599870058">
    <w:abstractNumId w:val="24"/>
  </w:num>
  <w:num w:numId="28" w16cid:durableId="1868982433">
    <w:abstractNumId w:val="41"/>
  </w:num>
  <w:num w:numId="29" w16cid:durableId="932081476">
    <w:abstractNumId w:val="43"/>
  </w:num>
  <w:num w:numId="30" w16cid:durableId="1165126516">
    <w:abstractNumId w:val="31"/>
  </w:num>
  <w:num w:numId="31" w16cid:durableId="530723000">
    <w:abstractNumId w:val="12"/>
  </w:num>
  <w:num w:numId="32" w16cid:durableId="1972442525">
    <w:abstractNumId w:val="27"/>
  </w:num>
  <w:num w:numId="33" w16cid:durableId="266037882">
    <w:abstractNumId w:val="15"/>
  </w:num>
  <w:num w:numId="34" w16cid:durableId="1431852499">
    <w:abstractNumId w:val="45"/>
  </w:num>
  <w:num w:numId="35" w16cid:durableId="544949425">
    <w:abstractNumId w:val="30"/>
  </w:num>
  <w:num w:numId="36" w16cid:durableId="1992246869">
    <w:abstractNumId w:val="20"/>
  </w:num>
  <w:num w:numId="37" w16cid:durableId="868377684">
    <w:abstractNumId w:val="25"/>
  </w:num>
  <w:num w:numId="38" w16cid:durableId="1225216851">
    <w:abstractNumId w:val="36"/>
  </w:num>
  <w:num w:numId="39" w16cid:durableId="112556241">
    <w:abstractNumId w:val="28"/>
  </w:num>
  <w:num w:numId="40" w16cid:durableId="2070035681">
    <w:abstractNumId w:val="21"/>
  </w:num>
  <w:num w:numId="41" w16cid:durableId="687875058">
    <w:abstractNumId w:val="19"/>
  </w:num>
  <w:num w:numId="42" w16cid:durableId="1420059755">
    <w:abstractNumId w:val="5"/>
  </w:num>
  <w:num w:numId="43" w16cid:durableId="1306934595">
    <w:abstractNumId w:val="13"/>
  </w:num>
  <w:num w:numId="44" w16cid:durableId="1973092949">
    <w:abstractNumId w:val="3"/>
  </w:num>
  <w:num w:numId="45" w16cid:durableId="193882082">
    <w:abstractNumId w:val="26"/>
  </w:num>
  <w:num w:numId="46" w16cid:durableId="1028599166">
    <w:abstractNumId w:val="20"/>
    <w:lvlOverride w:ilvl="0">
      <w:startOverride w:val="1"/>
    </w:lvlOverride>
  </w:num>
  <w:num w:numId="47" w16cid:durableId="1456437661">
    <w:abstractNumId w:val="20"/>
  </w:num>
  <w:num w:numId="48" w16cid:durableId="1038773460">
    <w:abstractNumId w:val="20"/>
  </w:num>
  <w:num w:numId="49" w16cid:durableId="1642076550">
    <w:abstractNumId w:val="20"/>
  </w:num>
  <w:num w:numId="50" w16cid:durableId="1607809343">
    <w:abstractNumId w:val="21"/>
    <w:lvlOverride w:ilvl="0">
      <w:startOverride w:val="1"/>
    </w:lvlOverride>
  </w:num>
  <w:num w:numId="51" w16cid:durableId="290094092">
    <w:abstractNumId w:val="21"/>
  </w:num>
  <w:num w:numId="52" w16cid:durableId="1814062708">
    <w:abstractNumId w:val="21"/>
  </w:num>
  <w:num w:numId="53" w16cid:durableId="1530530602">
    <w:abstractNumId w:val="21"/>
  </w:num>
  <w:num w:numId="54" w16cid:durableId="1324621075">
    <w:abstractNumId w:val="21"/>
  </w:num>
  <w:num w:numId="55" w16cid:durableId="1325472657">
    <w:abstractNumId w:val="21"/>
  </w:num>
  <w:num w:numId="56" w16cid:durableId="1130129468">
    <w:abstractNumId w:val="21"/>
  </w:num>
  <w:num w:numId="57" w16cid:durableId="152382708">
    <w:abstractNumId w:val="21"/>
  </w:num>
  <w:num w:numId="58" w16cid:durableId="9229533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59" w16cid:durableId="1838034158">
    <w:abstractNumId w:val="27"/>
  </w:num>
  <w:num w:numId="60" w16cid:durableId="1720861510">
    <w:abstractNumId w:val="13"/>
    <w:lvlOverride w:ilvl="0">
      <w:startOverride w:val="1"/>
    </w:lvlOverride>
  </w:num>
  <w:num w:numId="61" w16cid:durableId="1409184635">
    <w:abstractNumId w:val="13"/>
  </w:num>
  <w:num w:numId="62" w16cid:durableId="110665791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9E2"/>
    <w:rsid w:val="00071B1D"/>
    <w:rsid w:val="00077190"/>
    <w:rsid w:val="001E197A"/>
    <w:rsid w:val="00202DD6"/>
    <w:rsid w:val="002409E2"/>
    <w:rsid w:val="00265C4D"/>
    <w:rsid w:val="002A6B3C"/>
    <w:rsid w:val="003244C9"/>
    <w:rsid w:val="003647DD"/>
    <w:rsid w:val="003768CB"/>
    <w:rsid w:val="00453BCB"/>
    <w:rsid w:val="00477405"/>
    <w:rsid w:val="00522868"/>
    <w:rsid w:val="005821D0"/>
    <w:rsid w:val="00604EB7"/>
    <w:rsid w:val="0060642D"/>
    <w:rsid w:val="00612219"/>
    <w:rsid w:val="006302FB"/>
    <w:rsid w:val="00635BA3"/>
    <w:rsid w:val="00646DCA"/>
    <w:rsid w:val="0071538F"/>
    <w:rsid w:val="007538E2"/>
    <w:rsid w:val="00756245"/>
    <w:rsid w:val="00782B09"/>
    <w:rsid w:val="008D4428"/>
    <w:rsid w:val="00945246"/>
    <w:rsid w:val="00984B03"/>
    <w:rsid w:val="009863B9"/>
    <w:rsid w:val="00A07958"/>
    <w:rsid w:val="00A556BE"/>
    <w:rsid w:val="00A76ACD"/>
    <w:rsid w:val="00AA1984"/>
    <w:rsid w:val="00B81D85"/>
    <w:rsid w:val="00BD7F8F"/>
    <w:rsid w:val="00BF5760"/>
    <w:rsid w:val="00C204D5"/>
    <w:rsid w:val="00CB0F2A"/>
    <w:rsid w:val="00D13E8B"/>
    <w:rsid w:val="00DF154A"/>
    <w:rsid w:val="00DF302E"/>
    <w:rsid w:val="00E13643"/>
    <w:rsid w:val="00E91014"/>
    <w:rsid w:val="00EC28F4"/>
    <w:rsid w:val="00ED1B93"/>
    <w:rsid w:val="00EF078B"/>
    <w:rsid w:val="00F36A3C"/>
    <w:rsid w:val="00F52233"/>
    <w:rsid w:val="00FB4214"/>
    <w:rsid w:val="00FE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5B2F1"/>
  <w15:docId w15:val="{23965859-B7C8-474E-B964-D73176960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B93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897040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897040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qFormat/>
    <w:rsid w:val="00897040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897040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897040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897040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897040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897040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897040"/>
    <w:pPr>
      <w:keepNext/>
      <w:widowControl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qFormat/>
    <w:rsid w:val="00897040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qFormat/>
    <w:rsid w:val="00897040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qFormat/>
    <w:rsid w:val="00897040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qFormat/>
    <w:rsid w:val="00897040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qFormat/>
    <w:rsid w:val="00897040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qFormat/>
    <w:rsid w:val="00897040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qFormat/>
    <w:rsid w:val="00897040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qFormat/>
    <w:rsid w:val="00897040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qFormat/>
    <w:rsid w:val="00897040"/>
    <w:rPr>
      <w:rFonts w:ascii="Times New Roman" w:eastAsia="Times New Roman" w:hAnsi="Times New Roman"/>
      <w:sz w:val="32"/>
    </w:rPr>
  </w:style>
  <w:style w:type="character" w:customStyle="1" w:styleId="TekstdymkaZnak">
    <w:name w:val="Tekst dymka Znak"/>
    <w:semiHidden/>
    <w:qFormat/>
    <w:rsid w:val="00897040"/>
    <w:rPr>
      <w:rFonts w:ascii="Tahoma" w:hAnsi="Tahoma" w:cs="Tahoma"/>
      <w:sz w:val="16"/>
      <w:szCs w:val="16"/>
    </w:rPr>
  </w:style>
  <w:style w:type="character" w:customStyle="1" w:styleId="TytuZnak">
    <w:name w:val="Tytuł Znak"/>
    <w:qFormat/>
    <w:rsid w:val="00897040"/>
    <w:rPr>
      <w:rFonts w:ascii="Times New Roman" w:eastAsia="Times New Roman" w:hAnsi="Times New Roman"/>
      <w:b/>
      <w:sz w:val="28"/>
      <w:lang w:eastAsia="en-US"/>
    </w:rPr>
  </w:style>
  <w:style w:type="character" w:customStyle="1" w:styleId="TekstpodstawowywcityZnak">
    <w:name w:val="Tekst podstawowy wcięty Znak"/>
    <w:qFormat/>
    <w:rsid w:val="00897040"/>
    <w:rPr>
      <w:rFonts w:ascii="Times New Roman" w:eastAsia="Times New Roman" w:hAnsi="Times New Roman"/>
      <w:sz w:val="28"/>
      <w:lang w:eastAsia="en-US"/>
    </w:rPr>
  </w:style>
  <w:style w:type="character" w:customStyle="1" w:styleId="TekstpodstawowyZnak">
    <w:name w:val="Tekst podstawowy Znak"/>
    <w:qFormat/>
    <w:rsid w:val="00897040"/>
    <w:rPr>
      <w:rFonts w:ascii="Times New Roman" w:eastAsia="Times New Roman" w:hAnsi="Times New Roman"/>
      <w:sz w:val="24"/>
      <w:lang w:eastAsia="en-US"/>
    </w:rPr>
  </w:style>
  <w:style w:type="character" w:customStyle="1" w:styleId="StopkaZnak">
    <w:name w:val="Stopka Znak"/>
    <w:qFormat/>
    <w:rsid w:val="00897040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qFormat/>
    <w:rsid w:val="00897040"/>
  </w:style>
  <w:style w:type="character" w:customStyle="1" w:styleId="NagwekZnak">
    <w:name w:val="Nagłówek Znak"/>
    <w:qFormat/>
    <w:rsid w:val="00897040"/>
    <w:rPr>
      <w:rFonts w:ascii="Times New Roman" w:eastAsia="Times New Roman" w:hAnsi="Times New Roman"/>
      <w:sz w:val="28"/>
      <w:lang w:eastAsia="en-US"/>
    </w:rPr>
  </w:style>
  <w:style w:type="character" w:customStyle="1" w:styleId="Tekstpodstawowy2Znak">
    <w:name w:val="Tekst podstawowy 2 Znak"/>
    <w:qFormat/>
    <w:rsid w:val="00897040"/>
    <w:rPr>
      <w:rFonts w:ascii="Times New Roman" w:eastAsia="Times New Roman" w:hAnsi="Times New Roman"/>
      <w:i/>
      <w:sz w:val="24"/>
      <w:lang w:eastAsia="en-US"/>
    </w:rPr>
  </w:style>
  <w:style w:type="character" w:customStyle="1" w:styleId="Tekstpodstawowy3Znak">
    <w:name w:val="Tekst podstawowy 3 Znak"/>
    <w:qFormat/>
    <w:rsid w:val="00897040"/>
    <w:rPr>
      <w:rFonts w:ascii="Times New Roman" w:eastAsia="Times New Roman" w:hAnsi="Times New Roman"/>
      <w:sz w:val="24"/>
      <w:lang w:eastAsia="en-US"/>
    </w:rPr>
  </w:style>
  <w:style w:type="character" w:customStyle="1" w:styleId="Tekstpodstawowywcity2Znak">
    <w:name w:val="Tekst podstawowy wcięty 2 Znak"/>
    <w:qFormat/>
    <w:rsid w:val="00897040"/>
    <w:rPr>
      <w:rFonts w:ascii="Times New Roman" w:eastAsia="Times New Roman" w:hAnsi="Times New Roman"/>
      <w:sz w:val="24"/>
      <w:lang w:eastAsia="en-US"/>
    </w:rPr>
  </w:style>
  <w:style w:type="character" w:customStyle="1" w:styleId="Tekstpodstawowywcity3Znak">
    <w:name w:val="Tekst podstawowy wcięty 3 Znak"/>
    <w:qFormat/>
    <w:rsid w:val="00897040"/>
    <w:rPr>
      <w:rFonts w:ascii="Times New Roman" w:eastAsia="Times New Roman" w:hAnsi="Times New Roman"/>
      <w:sz w:val="24"/>
      <w:lang w:eastAsia="en-US"/>
    </w:rPr>
  </w:style>
  <w:style w:type="character" w:customStyle="1" w:styleId="PodtytuZnak">
    <w:name w:val="Podtytuł Znak"/>
    <w:qFormat/>
    <w:rsid w:val="00897040"/>
    <w:rPr>
      <w:rFonts w:ascii="Times New Roman" w:eastAsia="Times New Roman" w:hAnsi="Times New Roman"/>
      <w:b/>
      <w:sz w:val="26"/>
      <w:lang w:eastAsia="en-US"/>
    </w:rPr>
  </w:style>
  <w:style w:type="character" w:styleId="Hipercze">
    <w:name w:val="Hyperlink"/>
    <w:rsid w:val="00897040"/>
    <w:rPr>
      <w:color w:val="0000FF"/>
      <w:u w:val="single"/>
    </w:rPr>
  </w:style>
  <w:style w:type="character" w:styleId="UyteHipercze">
    <w:name w:val="FollowedHyperlink"/>
    <w:semiHidden/>
    <w:rsid w:val="00897040"/>
    <w:rPr>
      <w:color w:val="800080"/>
      <w:u w:val="single"/>
    </w:rPr>
  </w:style>
  <w:style w:type="character" w:styleId="Odwoaniedokomentarza">
    <w:name w:val="annotation reference"/>
    <w:uiPriority w:val="99"/>
    <w:qFormat/>
    <w:rsid w:val="00897040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897040"/>
    <w:rPr>
      <w:rFonts w:ascii="Times New Roman" w:eastAsia="Times New Roman" w:hAnsi="Times New Roman"/>
      <w:lang w:eastAsia="en-US"/>
    </w:rPr>
  </w:style>
  <w:style w:type="character" w:customStyle="1" w:styleId="TematkomentarzaZnak">
    <w:name w:val="Temat komentarza Znak"/>
    <w:semiHidden/>
    <w:qFormat/>
    <w:rsid w:val="00897040"/>
    <w:rPr>
      <w:rFonts w:ascii="Times New Roman" w:eastAsia="Times New Roman" w:hAnsi="Times New Roman"/>
      <w:b/>
      <w:bCs/>
      <w:lang w:eastAsia="en-US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sid w:val="00897040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sid w:val="00897040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TekstprzypisudolnegoZnak">
    <w:name w:val="Tekst przypisu dolnego Znak"/>
    <w:semiHidden/>
    <w:qFormat/>
    <w:rsid w:val="00897040"/>
    <w:rPr>
      <w:rFonts w:ascii="Times New Roman" w:eastAsia="Times New Roman" w:hAnsi="Times New Roman"/>
    </w:rPr>
  </w:style>
  <w:style w:type="character" w:customStyle="1" w:styleId="Znakiprzypiswdolnych">
    <w:name w:val="Znaki przypisów dolnych"/>
    <w:semiHidden/>
    <w:qFormat/>
    <w:rsid w:val="0089704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12">
    <w:name w:val="Font Style12"/>
    <w:qFormat/>
    <w:rsid w:val="0089704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sid w:val="00897040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sid w:val="0089704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sid w:val="00897040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sid w:val="00897040"/>
    <w:rPr>
      <w:rFonts w:ascii="Courier New" w:eastAsia="Times New Roman" w:hAnsi="Courier New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897040"/>
  </w:style>
  <w:style w:type="character" w:customStyle="1" w:styleId="FontStyle44">
    <w:name w:val="Font Style44"/>
    <w:qFormat/>
    <w:rsid w:val="00991841"/>
    <w:rPr>
      <w:rFonts w:ascii="Times New Roman" w:hAnsi="Times New Roman" w:cs="Times New Roman"/>
      <w:sz w:val="20"/>
      <w:szCs w:val="20"/>
    </w:rPr>
  </w:style>
  <w:style w:type="character" w:customStyle="1" w:styleId="FontStyle132">
    <w:name w:val="Font Style132"/>
    <w:uiPriority w:val="99"/>
    <w:qFormat/>
    <w:rsid w:val="008A478A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uiPriority w:val="34"/>
    <w:qFormat/>
    <w:rsid w:val="001F73AA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 w:cs="Times New Roman"/>
      <w:color w:val="0B5101" w:themeColor="accent1" w:themeShade="7F"/>
      <w:sz w:val="24"/>
      <w:szCs w:val="24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WW8Num2z0">
    <w:name w:val="WW8Num2z0"/>
    <w:qFormat/>
    <w:rPr>
      <w:rFonts w:ascii="Times New Roman" w:hAnsi="Times New Roman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next w:val="Tekstpodstawowy"/>
    <w:rsid w:val="0089704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Tekstpodstawowy">
    <w:name w:val="Body Text"/>
    <w:basedOn w:val="Normalny"/>
    <w:semiHidden/>
    <w:rsid w:val="00897040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Normalny"/>
    <w:semiHidden/>
    <w:rsid w:val="00897040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0">
    <w:name w:val="Nagłówek1"/>
    <w:basedOn w:val="Standard"/>
    <w:next w:val="Podtytu"/>
    <w:uiPriority w:val="99"/>
    <w:qFormat/>
    <w:rsid w:val="00584C13"/>
    <w:pPr>
      <w:jc w:val="center"/>
      <w:textAlignment w:val="baseline"/>
    </w:pPr>
    <w:rPr>
      <w:rFonts w:ascii="Arial Narrow" w:eastAsia="WenQuanYi Zen Hei" w:hAnsi="Arial Narrow" w:cs="Arial Narrow"/>
      <w:kern w:val="2"/>
      <w:sz w:val="28"/>
      <w:lang w:eastAsia="zh-CN" w:bidi="hi-IN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kstdymka">
    <w:name w:val="Balloon Text"/>
    <w:basedOn w:val="Normalny"/>
    <w:semiHidden/>
    <w:unhideWhenUsed/>
    <w:qFormat/>
    <w:rsid w:val="00897040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897040"/>
    <w:pPr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Tekstpodstawowywcity">
    <w:name w:val="Body Text Indent"/>
    <w:basedOn w:val="Normalny"/>
    <w:semiHidden/>
    <w:rsid w:val="00897040"/>
    <w:pPr>
      <w:ind w:left="360"/>
    </w:pPr>
    <w:rPr>
      <w:rFonts w:ascii="Times New Roman" w:eastAsia="Times New Roman" w:hAnsi="Times New Roman"/>
      <w:sz w:val="28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semiHidden/>
    <w:rsid w:val="0089704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Tekstpodstawowy2">
    <w:name w:val="Body Text 2"/>
    <w:basedOn w:val="Normalny"/>
    <w:semiHidden/>
    <w:qFormat/>
    <w:rsid w:val="00897040"/>
    <w:pPr>
      <w:jc w:val="both"/>
    </w:pPr>
    <w:rPr>
      <w:rFonts w:ascii="Times New Roman" w:eastAsia="Times New Roman" w:hAnsi="Times New Roman"/>
      <w:i/>
      <w:sz w:val="24"/>
      <w:szCs w:val="20"/>
    </w:rPr>
  </w:style>
  <w:style w:type="paragraph" w:styleId="Tekstpodstawowy3">
    <w:name w:val="Body Text 3"/>
    <w:basedOn w:val="Normalny"/>
    <w:semiHidden/>
    <w:qFormat/>
    <w:rsid w:val="00897040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Tekstpodstawowywcity2">
    <w:name w:val="Body Text Indent 2"/>
    <w:basedOn w:val="Normalny"/>
    <w:semiHidden/>
    <w:qFormat/>
    <w:rsid w:val="00897040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paragraph" w:styleId="Tekstpodstawowywcity3">
    <w:name w:val="Body Text Indent 3"/>
    <w:basedOn w:val="Normalny"/>
    <w:semiHidden/>
    <w:qFormat/>
    <w:rsid w:val="00897040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paragraph" w:styleId="Podtytu">
    <w:name w:val="Subtitle"/>
    <w:basedOn w:val="Normalny"/>
    <w:qFormat/>
    <w:rsid w:val="00897040"/>
    <w:pPr>
      <w:jc w:val="center"/>
    </w:pPr>
    <w:rPr>
      <w:rFonts w:ascii="Times New Roman" w:eastAsia="Times New Roman" w:hAnsi="Times New Roman"/>
      <w:b/>
      <w:sz w:val="26"/>
      <w:szCs w:val="20"/>
    </w:rPr>
  </w:style>
  <w:style w:type="paragraph" w:customStyle="1" w:styleId="ProPublico1">
    <w:name w:val="ProPublico1"/>
    <w:basedOn w:val="Normalny"/>
    <w:qFormat/>
    <w:rsid w:val="00897040"/>
    <w:pPr>
      <w:spacing w:line="360" w:lineRule="auto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customStyle="1" w:styleId="BodyText21">
    <w:name w:val="Body Text 21"/>
    <w:basedOn w:val="Normalny"/>
    <w:qFormat/>
    <w:rsid w:val="00897040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qFormat/>
    <w:rsid w:val="00897040"/>
    <w:pPr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qFormat/>
    <w:rsid w:val="00897040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qFormat/>
    <w:rsid w:val="00897040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qFormat/>
    <w:rsid w:val="00897040"/>
    <w:pPr>
      <w:ind w:left="850" w:hanging="425"/>
    </w:pPr>
  </w:style>
  <w:style w:type="paragraph" w:styleId="Tekstkomentarza">
    <w:name w:val="annotation text"/>
    <w:basedOn w:val="Normalny"/>
    <w:uiPriority w:val="99"/>
    <w:qFormat/>
    <w:rsid w:val="00897040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897040"/>
    <w:rPr>
      <w:b/>
      <w:bCs/>
    </w:rPr>
  </w:style>
  <w:style w:type="paragraph" w:customStyle="1" w:styleId="FR3">
    <w:name w:val="FR3"/>
    <w:qFormat/>
    <w:rsid w:val="00897040"/>
    <w:pPr>
      <w:widowControl w:val="0"/>
    </w:pPr>
    <w:rPr>
      <w:rFonts w:ascii="Arial" w:eastAsia="Times New Roman" w:hAnsi="Arial" w:cs="Arial"/>
      <w:b/>
      <w:bCs/>
      <w:sz w:val="12"/>
      <w:szCs w:val="12"/>
    </w:rPr>
  </w:style>
  <w:style w:type="paragraph" w:styleId="Spistreci1">
    <w:name w:val="toc 1"/>
    <w:basedOn w:val="Normalny"/>
    <w:next w:val="Normalny"/>
    <w:autoRedefine/>
    <w:semiHidden/>
    <w:rsid w:val="00897040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qFormat/>
    <w:rsid w:val="00897040"/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897040"/>
    <w:rPr>
      <w:rFonts w:ascii="Times New Roman" w:eastAsia="Times New Roman" w:hAnsi="Times New Roman"/>
      <w:sz w:val="20"/>
      <w:szCs w:val="20"/>
      <w:lang w:eastAsia="pl-PL"/>
    </w:rPr>
  </w:style>
  <w:style w:type="paragraph" w:styleId="NormalnyWeb">
    <w:name w:val="Normal (Web)"/>
    <w:basedOn w:val="Normalny"/>
    <w:semiHidden/>
    <w:qFormat/>
    <w:rsid w:val="0089704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wekstrony">
    <w:name w:val="Nag?—wek strony"/>
    <w:basedOn w:val="Normalny"/>
    <w:qFormat/>
    <w:rsid w:val="00897040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qFormat/>
    <w:rsid w:val="00897040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qFormat/>
    <w:rsid w:val="00897040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897040"/>
    <w:rPr>
      <w:sz w:val="22"/>
      <w:szCs w:val="22"/>
      <w:lang w:eastAsia="en-US"/>
    </w:rPr>
  </w:style>
  <w:style w:type="paragraph" w:customStyle="1" w:styleId="Style3">
    <w:name w:val="Style3"/>
    <w:basedOn w:val="Normalny"/>
    <w:qFormat/>
    <w:rsid w:val="00897040"/>
    <w:pPr>
      <w:widowControl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paragraph" w:customStyle="1" w:styleId="Standard">
    <w:name w:val="Standard"/>
    <w:qFormat/>
    <w:rsid w:val="00897040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qFormat/>
    <w:rsid w:val="00897040"/>
    <w:pPr>
      <w:widowControl w:val="0"/>
      <w:suppressLineNumbers/>
    </w:pPr>
    <w:rPr>
      <w:rFonts w:ascii="Times New Roman" w:eastAsia="Arial Unicode MS" w:hAnsi="Times New Roman"/>
      <w:kern w:val="2"/>
      <w:sz w:val="24"/>
      <w:szCs w:val="24"/>
    </w:rPr>
  </w:style>
  <w:style w:type="paragraph" w:styleId="Wcicienormalne">
    <w:name w:val="Normal Indent"/>
    <w:basedOn w:val="Normalny"/>
    <w:semiHidden/>
    <w:qFormat/>
    <w:rsid w:val="00897040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qFormat/>
    <w:rsid w:val="00897040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qFormat/>
    <w:rsid w:val="00897040"/>
    <w:rPr>
      <w:rFonts w:ascii="Courier New" w:eastAsia="Times New Roman" w:hAnsi="Courier New"/>
      <w:sz w:val="20"/>
      <w:szCs w:val="20"/>
      <w:lang w:eastAsia="pl-PL"/>
    </w:rPr>
  </w:style>
  <w:style w:type="paragraph" w:customStyle="1" w:styleId="Zal-text">
    <w:name w:val="Zal-text"/>
    <w:basedOn w:val="Normalny"/>
    <w:qFormat/>
    <w:rsid w:val="00897040"/>
    <w:pPr>
      <w:widowControl w:val="0"/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qFormat/>
    <w:rsid w:val="00897040"/>
    <w:pPr>
      <w:keepLines/>
      <w:widowControl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qFormat/>
    <w:rsid w:val="00897040"/>
    <w:pPr>
      <w:widowControl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qFormat/>
    <w:rsid w:val="00897040"/>
    <w:pPr>
      <w:tabs>
        <w:tab w:val="right" w:leader="dot" w:pos="454"/>
        <w:tab w:val="right" w:leader="dot" w:pos="7937"/>
      </w:tabs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qFormat/>
    <w:rsid w:val="00897040"/>
    <w:pPr>
      <w:tabs>
        <w:tab w:val="right" w:leader="dot" w:pos="2551"/>
      </w:tabs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qFormat/>
    <w:rsid w:val="00897040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paragraph" w:customStyle="1" w:styleId="WW-Tekstpodstawowy2">
    <w:name w:val="WW-Tekst podstawowy 2"/>
    <w:basedOn w:val="Normalny"/>
    <w:qFormat/>
    <w:rsid w:val="00897040"/>
    <w:pPr>
      <w:widowControl w:val="0"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qFormat/>
    <w:rsid w:val="00897040"/>
    <w:pPr>
      <w:widowControl w:val="0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qFormat/>
    <w:rsid w:val="00897040"/>
    <w:pPr>
      <w:spacing w:after="200" w:line="276" w:lineRule="auto"/>
      <w:ind w:left="720"/>
    </w:pPr>
    <w:rPr>
      <w:rFonts w:eastAsia="Times New Roman"/>
    </w:rPr>
  </w:style>
  <w:style w:type="paragraph" w:customStyle="1" w:styleId="Bezodstpw1">
    <w:name w:val="Bez odstępów1"/>
    <w:qFormat/>
    <w:rsid w:val="0021288E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5E295E"/>
    <w:pPr>
      <w:ind w:left="720"/>
      <w:contextualSpacing/>
    </w:pPr>
  </w:style>
  <w:style w:type="paragraph" w:customStyle="1" w:styleId="Style1">
    <w:name w:val="Style1"/>
    <w:basedOn w:val="Normalny"/>
    <w:qFormat/>
    <w:rsid w:val="00991841"/>
    <w:pPr>
      <w:widowControl w:val="0"/>
      <w:spacing w:line="288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w2zmart">
    <w:name w:val="w2zmart"/>
    <w:basedOn w:val="Normalny"/>
    <w:qFormat/>
    <w:rsid w:val="007C2B1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qFormat/>
    <w:rsid w:val="007C2B1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qFormat/>
    <w:rsid w:val="00BD77B8"/>
    <w:pPr>
      <w:ind w:left="36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Teksttreci0">
    <w:name w:val="Tekst treści"/>
    <w:basedOn w:val="Normalny"/>
    <w:qFormat/>
    <w:rsid w:val="008F4D40"/>
    <w:pPr>
      <w:widowControl w:val="0"/>
      <w:shd w:val="clear" w:color="auto" w:fill="FFFFFF"/>
      <w:spacing w:line="413" w:lineRule="exact"/>
    </w:pPr>
    <w:rPr>
      <w:rFonts w:ascii="Times New Roman" w:eastAsia="Times New Roman" w:hAnsi="Times New Roman"/>
      <w:sz w:val="20"/>
      <w:szCs w:val="20"/>
    </w:rPr>
  </w:style>
  <w:style w:type="paragraph" w:customStyle="1" w:styleId="Style7">
    <w:name w:val="Style7"/>
    <w:basedOn w:val="Standard"/>
    <w:qFormat/>
    <w:rsid w:val="002838F7"/>
    <w:pPr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hAnsi="Verdana"/>
      <w:sz w:val="28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Nagwek31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/>
      <w:sz w:val="19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u w:val="single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7"/>
      </w:numPr>
      <w:spacing w:before="120" w:after="12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7"/>
      </w:numPr>
      <w:spacing w:before="120" w:after="12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7"/>
      </w:numPr>
      <w:spacing w:before="120" w:after="12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7"/>
      </w:numPr>
      <w:spacing w:before="120" w:after="120"/>
      <w:jc w:val="both"/>
    </w:pPr>
    <w:rPr>
      <w:lang w:eastAsia="en-GB"/>
    </w:rPr>
  </w:style>
  <w:style w:type="paragraph" w:customStyle="1" w:styleId="Tiret1">
    <w:name w:val="Tiret 1"/>
    <w:basedOn w:val="Normalny"/>
    <w:qFormat/>
    <w:pPr>
      <w:numPr>
        <w:numId w:val="16"/>
      </w:numPr>
      <w:spacing w:before="120" w:after="120"/>
      <w:jc w:val="both"/>
    </w:pPr>
    <w:rPr>
      <w:lang w:eastAsia="en-GB"/>
    </w:rPr>
  </w:style>
  <w:style w:type="paragraph" w:customStyle="1" w:styleId="Tiret0">
    <w:name w:val="Tiret 0"/>
    <w:basedOn w:val="Normalny"/>
    <w:qFormat/>
    <w:pPr>
      <w:numPr>
        <w:numId w:val="15"/>
      </w:numPr>
      <w:spacing w:before="120" w:after="120"/>
      <w:jc w:val="both"/>
    </w:pPr>
    <w:rPr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lang w:eastAsia="en-GB"/>
    </w:rPr>
  </w:style>
  <w:style w:type="paragraph" w:customStyle="1" w:styleId="NormalBold">
    <w:name w:val="NormalBold"/>
    <w:basedOn w:val="Normalny"/>
    <w:qFormat/>
    <w:pPr>
      <w:widowControl w:val="0"/>
    </w:pPr>
    <w:rPr>
      <w:b/>
      <w:lang w:eastAsia="en-GB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Cs w:val="20"/>
      <w:lang w:val="de-DE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Cs w:val="20"/>
      <w:lang w:val="de-DE"/>
    </w:rPr>
  </w:style>
  <w:style w:type="paragraph" w:customStyle="1" w:styleId="wt-listawielopoziomowa">
    <w:name w:val="wt-lista_wielopoziomowa"/>
    <w:basedOn w:val="Normalny"/>
    <w:qFormat/>
    <w:pPr>
      <w:numPr>
        <w:numId w:val="13"/>
      </w:numPr>
      <w:spacing w:before="120" w:after="120"/>
    </w:pPr>
    <w:rPr>
      <w:rFonts w:ascii="Arial" w:hAnsi="Arial" w:cs="Arial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styleId="Poprawka">
    <w:name w:val="Revision"/>
    <w:qFormat/>
    <w:rPr>
      <w:rFonts w:ascii="Times New Roman" w:eastAsia="Times New Roman" w:hAnsi="Times New Roman"/>
      <w:sz w:val="24"/>
      <w:szCs w:val="24"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qFormat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Tekstprzypisukocowego1">
    <w:name w:val="Tekst przypisu końcowego1"/>
    <w:basedOn w:val="Normalny"/>
    <w:qFormat/>
    <w:pPr>
      <w:numPr>
        <w:numId w:val="6"/>
      </w:numPr>
    </w:pPr>
    <w:rPr>
      <w:sz w:val="20"/>
      <w:szCs w:val="20"/>
    </w:rPr>
  </w:style>
  <w:style w:type="paragraph" w:customStyle="1" w:styleId="Tytu0">
    <w:name w:val="Tytu?"/>
    <w:basedOn w:val="Normalny"/>
    <w:qFormat/>
    <w:pPr>
      <w:jc w:val="center"/>
    </w:pPr>
    <w:rPr>
      <w:b/>
      <w:szCs w:val="20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230">
    <w:name w:val="Tekst podstawowy 2+3"/>
    <w:basedOn w:val="Default"/>
    <w:next w:val="Default"/>
    <w:qFormat/>
    <w:rPr>
      <w:color w:val="auto"/>
    </w:rPr>
  </w:style>
  <w:style w:type="paragraph" w:customStyle="1" w:styleId="Normalny4">
    <w:name w:val="Normalny+4"/>
    <w:basedOn w:val="Default"/>
    <w:next w:val="Default"/>
    <w:qFormat/>
    <w:rPr>
      <w:color w:val="auto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">
    <w:name w:val="Char Znak Char Znak Char Znak Char Znak"/>
    <w:basedOn w:val="Normalny"/>
    <w:qFormat/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punktowana3">
    <w:name w:val="List Bullet 3"/>
    <w:basedOn w:val="Normalny"/>
    <w:pPr>
      <w:numPr>
        <w:numId w:val="3"/>
      </w:numPr>
      <w:tabs>
        <w:tab w:val="left" w:pos="643"/>
        <w:tab w:val="left" w:pos="720"/>
      </w:tabs>
    </w:pPr>
  </w:style>
  <w:style w:type="paragraph" w:styleId="Listapunktowana2">
    <w:name w:val="List Bullet 2"/>
    <w:basedOn w:val="Normalny"/>
    <w:pPr>
      <w:numPr>
        <w:numId w:val="2"/>
      </w:numPr>
      <w:tabs>
        <w:tab w:val="left" w:pos="2340"/>
      </w:tabs>
    </w:pPr>
  </w:style>
  <w:style w:type="paragraph" w:styleId="Listapunktowana">
    <w:name w:val="List Bullet"/>
    <w:basedOn w:val="Normalny"/>
    <w:pPr>
      <w:tabs>
        <w:tab w:val="left" w:pos="926"/>
        <w:tab w:val="num" w:pos="4265"/>
      </w:tabs>
      <w:ind w:left="4265" w:hanging="720"/>
    </w:pPr>
  </w:style>
  <w:style w:type="paragraph" w:styleId="Lista2">
    <w:name w:val="List 2"/>
    <w:basedOn w:val="Normalny"/>
    <w:qFormat/>
    <w:pPr>
      <w:ind w:left="566" w:hanging="283"/>
    </w:p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customStyle="1" w:styleId="ust1art">
    <w:name w:val="ust1 art"/>
    <w:qFormat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wypunkt">
    <w:name w:val="wypunkt"/>
    <w:basedOn w:val="Normalny"/>
    <w:qFormat/>
    <w:pPr>
      <w:numPr>
        <w:numId w:val="4"/>
      </w:numPr>
      <w:tabs>
        <w:tab w:val="clear" w:pos="720"/>
        <w:tab w:val="left" w:pos="0"/>
      </w:tabs>
      <w:spacing w:line="360" w:lineRule="auto"/>
      <w:jc w:val="both"/>
    </w:pPr>
    <w:rPr>
      <w:szCs w:val="20"/>
    </w:rPr>
  </w:style>
  <w:style w:type="paragraph" w:customStyle="1" w:styleId="Tekstprzypisudolnego1">
    <w:name w:val="Tekst przypisu dolnego1"/>
    <w:basedOn w:val="Normalny"/>
    <w:qFormat/>
    <w:rPr>
      <w:rFonts w:ascii="Tahoma" w:hAnsi="Tahoma"/>
      <w:sz w:val="20"/>
      <w:szCs w:val="20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310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numbering" w:customStyle="1" w:styleId="WW8Num5">
    <w:name w:val="WW8Num5"/>
    <w:qFormat/>
    <w:rsid w:val="00702DCF"/>
  </w:style>
  <w:style w:type="numbering" w:customStyle="1" w:styleId="WW8Num15">
    <w:name w:val="WW8Num15"/>
    <w:qFormat/>
    <w:rsid w:val="00702DCF"/>
  </w:style>
  <w:style w:type="numbering" w:customStyle="1" w:styleId="WW8Num27">
    <w:name w:val="WW8Num27"/>
    <w:qFormat/>
    <w:rsid w:val="00702DCF"/>
  </w:style>
  <w:style w:type="numbering" w:customStyle="1" w:styleId="WW8Num13">
    <w:name w:val="WW8Num13"/>
    <w:qFormat/>
    <w:rsid w:val="002838F7"/>
  </w:style>
  <w:style w:type="table" w:styleId="Tabela-Siatka">
    <w:name w:val="Table Grid"/>
    <w:basedOn w:val="Standardowy"/>
    <w:uiPriority w:val="59"/>
    <w:rsid w:val="001F6E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rzad@umig.wislica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rzad@umig.wislic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99C57-B763-465C-8158-161361C7CB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8D7CB8-F0B3-4BB0-9B51-D8F7618BA94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036F88A-B527-49CF-A22D-A2A8257CFE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ED8F27-0B23-47B3-9F77-3E78CBDAF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14</Pages>
  <Words>6512</Words>
  <Characters>39075</Characters>
  <Application>Microsoft Office Word</Application>
  <DocSecurity>0</DocSecurity>
  <Lines>325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Tomasz </cp:lastModifiedBy>
  <cp:revision>88</cp:revision>
  <cp:lastPrinted>2021-04-13T08:18:00Z</cp:lastPrinted>
  <dcterms:created xsi:type="dcterms:W3CDTF">2022-03-21T10:18:00Z</dcterms:created>
  <dcterms:modified xsi:type="dcterms:W3CDTF">2026-04-22T09:00:00Z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